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3FF" w:rsidRPr="00221AE2" w:rsidRDefault="00BC53FF" w:rsidP="00BC53FF">
      <w:pPr>
        <w:spacing w:after="0" w:line="240" w:lineRule="auto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 xml:space="preserve">Биология пәнінен </w:t>
      </w:r>
      <w:r w:rsidRPr="00221AE2">
        <w:rPr>
          <w:rStyle w:val="a4"/>
          <w:rFonts w:ascii="Times New Roman" w:hAnsi="Times New Roman"/>
          <w:sz w:val="28"/>
          <w:szCs w:val="28"/>
        </w:rPr>
        <w:t xml:space="preserve">  </w:t>
      </w: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>8</w:t>
      </w:r>
      <w:r w:rsidRPr="00221AE2">
        <w:rPr>
          <w:rStyle w:val="a4"/>
          <w:rFonts w:ascii="Times New Roman" w:hAnsi="Times New Roman"/>
          <w:sz w:val="28"/>
          <w:szCs w:val="28"/>
        </w:rPr>
        <w:t>-</w:t>
      </w: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>класқа</w:t>
      </w:r>
      <w:r w:rsidRPr="00221AE2">
        <w:rPr>
          <w:rStyle w:val="a4"/>
          <w:rFonts w:ascii="Times New Roman" w:hAnsi="Times New Roman"/>
          <w:sz w:val="28"/>
          <w:szCs w:val="28"/>
        </w:rPr>
        <w:t xml:space="preserve"> арналған  орта  </w:t>
      </w:r>
      <w:proofErr w:type="spellStart"/>
      <w:r w:rsidRPr="00221AE2">
        <w:rPr>
          <w:rStyle w:val="a4"/>
          <w:rFonts w:ascii="Times New Roman" w:hAnsi="Times New Roman"/>
          <w:sz w:val="28"/>
          <w:szCs w:val="28"/>
        </w:rPr>
        <w:t>мерзімді</w:t>
      </w:r>
      <w:proofErr w:type="spellEnd"/>
      <w:r w:rsidRPr="00221AE2">
        <w:rPr>
          <w:rStyle w:val="a4"/>
          <w:rFonts w:ascii="Times New Roman" w:hAnsi="Times New Roman"/>
          <w:sz w:val="28"/>
          <w:szCs w:val="28"/>
        </w:rPr>
        <w:t xml:space="preserve">   </w:t>
      </w:r>
      <w:proofErr w:type="spellStart"/>
      <w:r w:rsidRPr="00221AE2">
        <w:rPr>
          <w:rStyle w:val="a4"/>
          <w:rFonts w:ascii="Times New Roman" w:hAnsi="Times New Roman"/>
          <w:sz w:val="28"/>
          <w:szCs w:val="28"/>
        </w:rPr>
        <w:t>жоспар</w:t>
      </w:r>
      <w:proofErr w:type="spellEnd"/>
    </w:p>
    <w:p w:rsidR="00BC53FF" w:rsidRPr="00221AE2" w:rsidRDefault="00BC53FF" w:rsidP="00BC53FF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  <w:lang w:val="kk-KZ"/>
        </w:rPr>
      </w:pP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7"/>
        <w:gridCol w:w="1984"/>
        <w:gridCol w:w="3260"/>
        <w:gridCol w:w="1985"/>
        <w:gridCol w:w="2126"/>
        <w:gridCol w:w="1843"/>
      </w:tblGrid>
      <w:tr w:rsidR="00BC53FF" w:rsidRPr="00221AE2" w:rsidTr="00BC53FF">
        <w:trPr>
          <w:trHeight w:val="1064"/>
        </w:trPr>
        <w:tc>
          <w:tcPr>
            <w:tcW w:w="709" w:type="dxa"/>
          </w:tcPr>
          <w:p w:rsidR="00BC53FF" w:rsidRPr="00221AE2" w:rsidRDefault="00BC53FF" w:rsidP="00E87D7C">
            <w:pPr>
              <w:pStyle w:val="a3"/>
              <w:spacing w:after="0" w:afterAutospacing="0"/>
              <w:ind w:left="360"/>
              <w:rPr>
                <w:rStyle w:val="a4"/>
                <w:lang w:val="ru-RU"/>
              </w:rPr>
            </w:pPr>
          </w:p>
          <w:p w:rsidR="00BC53FF" w:rsidRPr="00221AE2" w:rsidRDefault="00BC53FF" w:rsidP="00E87D7C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 w:eastAsia="en-GB"/>
              </w:rPr>
              <w:t>№</w:t>
            </w:r>
          </w:p>
        </w:tc>
        <w:tc>
          <w:tcPr>
            <w:tcW w:w="4537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1.Оқып-үйренудің негізгі</w:t>
            </w:r>
          </w:p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мақсаттары</w:t>
            </w:r>
          </w:p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 Оқытуда қолданылатын</w:t>
            </w:r>
          </w:p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әдіс-тәсілдер</w:t>
            </w:r>
          </w:p>
        </w:tc>
        <w:tc>
          <w:tcPr>
            <w:tcW w:w="3260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Оқып-үйренудің нәтижесі</w:t>
            </w:r>
          </w:p>
        </w:tc>
        <w:tc>
          <w:tcPr>
            <w:tcW w:w="1985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4. Үйрену мақсатын</w:t>
            </w:r>
          </w:p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дағы бағаны қоса алғанда  бағалау</w:t>
            </w:r>
          </w:p>
        </w:tc>
        <w:tc>
          <w:tcPr>
            <w:tcW w:w="2126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Бәрін қоса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алғанда бағалау</w:t>
            </w:r>
          </w:p>
        </w:tc>
        <w:tc>
          <w:tcPr>
            <w:tcW w:w="1843" w:type="dxa"/>
          </w:tcPr>
          <w:p w:rsidR="00BC53FF" w:rsidRPr="00221AE2" w:rsidRDefault="00BC53FF" w:rsidP="00E87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Негізгі дереккөздер</w:t>
            </w:r>
          </w:p>
        </w:tc>
      </w:tr>
      <w:tr w:rsidR="00BC53FF" w:rsidRPr="00221AE2" w:rsidTr="00BC53FF">
        <w:trPr>
          <w:trHeight w:val="2266"/>
        </w:trPr>
        <w:tc>
          <w:tcPr>
            <w:tcW w:w="709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37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Адам туралы ғылымдар: анатомия, физиология, гигиена.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Адам  туралы негізгі ғылым жүйесін қамти отыра, оның анатомия, физиология және гигиена салалары бойынша оқушылардың сыни ойлаулары мен дамуын негізге алу.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Оқушылар  жаңа тақырыпты меңгере отырып, топта жұмыс жасай біледі, белсенділігі төмен оқушылардың ынтасы  артады. Тапсырмалар орындау  нәтижесінде білім, білік дағдылары қалыптасады</w:t>
            </w:r>
          </w:p>
        </w:tc>
        <w:tc>
          <w:tcPr>
            <w:tcW w:w="1985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Талантты және дарынды оқушыларды анықтап,  тапсырмалар беру</w:t>
            </w:r>
          </w:p>
        </w:tc>
        <w:tc>
          <w:tcPr>
            <w:tcW w:w="2126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арқылы бағалау  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Үш шапалақ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Кері байланыс</w:t>
            </w:r>
          </w:p>
        </w:tc>
        <w:tc>
          <w:tcPr>
            <w:tcW w:w="1843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Флипчарт Ғаламтор Семантикалық карта</w:t>
            </w:r>
          </w:p>
        </w:tc>
      </w:tr>
      <w:tr w:rsidR="00BC53FF" w:rsidRPr="00B87049" w:rsidTr="00BC53FF">
        <w:trPr>
          <w:trHeight w:val="2411"/>
        </w:trPr>
        <w:tc>
          <w:tcPr>
            <w:tcW w:w="709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537" w:type="dxa"/>
          </w:tcPr>
          <w:p w:rsidR="00BC53FF" w:rsidRPr="00221AE2" w:rsidRDefault="00BC53FF" w:rsidP="00E87D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Ішкі мүшелердің топографиясы.</w:t>
            </w:r>
          </w:p>
          <w:p w:rsidR="00BC53FF" w:rsidRPr="00221AE2" w:rsidRDefault="00BC53FF" w:rsidP="00E87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Адам ағзасының негізгі ішкі мүшелері туралы мағлұмат беру. Фотосуреттерді пайдалана отырып  оқушылардың ойлау мен даму ерекшеліктерін алға сүйреу.</w:t>
            </w:r>
          </w:p>
        </w:tc>
        <w:tc>
          <w:tcPr>
            <w:tcW w:w="1984" w:type="dxa"/>
          </w:tcPr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Кластер               СТО                 Балама тест         АКТ                   Жеке, топтық </w:t>
            </w:r>
          </w:p>
        </w:tc>
        <w:tc>
          <w:tcPr>
            <w:tcW w:w="3260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Жаңа тақырып бойынша алған теориялық білімдерін практикада қолдана алады, өзін-өзі бағалап,  өз жұмысын кластастарының жазғанымен салыстырып, өзін-өзі реттей алады </w:t>
            </w:r>
          </w:p>
        </w:tc>
        <w:tc>
          <w:tcPr>
            <w:tcW w:w="1985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Жоғары деңгейлі тапсырма беру арқылы дарынды оқушыны анықтау.</w:t>
            </w:r>
          </w:p>
        </w:tc>
        <w:tc>
          <w:tcPr>
            <w:tcW w:w="2126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Түрлі түсті стикер арқылы өзін-өзі бағалау </w:t>
            </w:r>
          </w:p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Кері байланыс</w:t>
            </w:r>
          </w:p>
        </w:tc>
        <w:tc>
          <w:tcPr>
            <w:tcW w:w="1843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Үлестірмелі қағаздар  Слайд       Ғаламтор Нұсқаулық</w:t>
            </w:r>
          </w:p>
        </w:tc>
      </w:tr>
      <w:tr w:rsidR="00BC53FF" w:rsidRPr="00B87049" w:rsidTr="00BC53FF">
        <w:trPr>
          <w:trHeight w:val="2267"/>
        </w:trPr>
        <w:tc>
          <w:tcPr>
            <w:tcW w:w="709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537" w:type="dxa"/>
          </w:tcPr>
          <w:p w:rsidR="00BC53FF" w:rsidRPr="00221AE2" w:rsidRDefault="00BC53FF" w:rsidP="00E87D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Жасуша және оның құрылысы: ядро және цитоплазма, хромосомалар және гендер.</w:t>
            </w:r>
          </w:p>
          <w:p w:rsidR="00BC53FF" w:rsidRPr="00221AE2" w:rsidRDefault="00BC53FF" w:rsidP="00E87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Жасушалардың құрылысы ме олардың құрамындағы органоидтарының атқаратын қызметтері туралы тоқталу. Ойлаудың әдістерін пайдалана келе олардың атқаратын қызметтеірмен жете </w:t>
            </w:r>
            <w:r w:rsidRPr="00221AE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таныстыру.</w:t>
            </w:r>
          </w:p>
          <w:p w:rsidR="00BC53FF" w:rsidRPr="00221AE2" w:rsidRDefault="00BC53FF" w:rsidP="00E87D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Жасушаларға </w:t>
            </w: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қатысты ерекше ойлары қалыптасады, сөйлеу тілдерімен танымдық және логикалық ойлау қабілеттері дамиды, білім, білік дағдылары қалыптасады</w:t>
            </w:r>
          </w:p>
        </w:tc>
        <w:tc>
          <w:tcPr>
            <w:tcW w:w="1985" w:type="dxa"/>
          </w:tcPr>
          <w:p w:rsidR="00BC53FF" w:rsidRPr="00221AE2" w:rsidRDefault="00BC53FF" w:rsidP="00E87D7C">
            <w:pPr>
              <w:pStyle w:val="a5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Дарынды және  талантты балаларға кеңейтілген тапсырма беру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53FF" w:rsidRPr="00221AE2" w:rsidRDefault="00BC53FF" w:rsidP="00E87D7C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Екі жұлдыз, бір тілек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арқылы бағалау Мұғалімнің бағалауы</w:t>
            </w:r>
          </w:p>
        </w:tc>
        <w:tc>
          <w:tcPr>
            <w:tcW w:w="1843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Суретті қағаздар 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Флипчарт, Ғаламтор</w:t>
            </w: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Балама тест</w:t>
            </w:r>
          </w:p>
        </w:tc>
      </w:tr>
      <w:tr w:rsidR="00BC53FF" w:rsidRPr="00221AE2" w:rsidTr="00BC53FF">
        <w:trPr>
          <w:trHeight w:val="574"/>
        </w:trPr>
        <w:tc>
          <w:tcPr>
            <w:tcW w:w="709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</w:t>
            </w:r>
          </w:p>
        </w:tc>
        <w:tc>
          <w:tcPr>
            <w:tcW w:w="4537" w:type="dxa"/>
          </w:tcPr>
          <w:p w:rsidR="00BC53FF" w:rsidRPr="00221AE2" w:rsidRDefault="00BC53FF" w:rsidP="00E87D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Жасуша органоидтері: жасушалық мембрана, эндоплазмалық тор, рибосомалар, митохондриялар, лизосомалар, жасуша орталығы.</w:t>
            </w:r>
          </w:p>
          <w:p w:rsidR="00BC53FF" w:rsidRPr="00221AE2" w:rsidRDefault="00BC53FF" w:rsidP="00E87D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Плазмалық және плазмалық емес жасуша органоидтері туралы мағлұмат беру. Ойлау әрекеттерін қалыптастыру.</w:t>
            </w:r>
          </w:p>
        </w:tc>
        <w:tc>
          <w:tcPr>
            <w:tcW w:w="1984" w:type="dxa"/>
          </w:tcPr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білімдерін өзектендіре алады, ойлаудың жоғары деңгейіне ұмтылады, сыныптастарымен қарым-қатынасы қалыптасады</w:t>
            </w:r>
          </w:p>
        </w:tc>
        <w:tc>
          <w:tcPr>
            <w:tcW w:w="1985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тапсырмалар беру арқылы дарынды оқушыны анықтау</w:t>
            </w:r>
          </w:p>
        </w:tc>
        <w:tc>
          <w:tcPr>
            <w:tcW w:w="2126" w:type="dxa"/>
          </w:tcPr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Критерий  арқылы  бағалау Өзін-өзі бағалау Мұғалімнің бағалауы       Кері байланыс </w:t>
            </w:r>
          </w:p>
          <w:p w:rsidR="00BC53FF" w:rsidRPr="00221AE2" w:rsidRDefault="00BC53FF" w:rsidP="00E87D7C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BC53FF" w:rsidRPr="00221AE2" w:rsidRDefault="00BC53FF" w:rsidP="00E87D7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Оқулық Үлестірмелі қағаздар  Нұсқаулық</w:t>
            </w:r>
          </w:p>
        </w:tc>
      </w:tr>
    </w:tbl>
    <w:p w:rsidR="00EE3195" w:rsidRPr="00B757CB" w:rsidRDefault="00EE3195" w:rsidP="00BC53FF">
      <w:pPr>
        <w:rPr>
          <w:rFonts w:ascii="Times New Roman" w:hAnsi="Times New Roman"/>
          <w:sz w:val="20"/>
          <w:szCs w:val="20"/>
          <w:lang w:val="kk-KZ"/>
        </w:rPr>
      </w:pPr>
    </w:p>
    <w:sectPr w:rsidR="00EE3195" w:rsidRPr="00B757CB" w:rsidSect="00BC53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BC53FF"/>
    <w:rsid w:val="00A836A5"/>
    <w:rsid w:val="00B757CB"/>
    <w:rsid w:val="00B87049"/>
    <w:rsid w:val="00BC53FF"/>
    <w:rsid w:val="00EE3195"/>
    <w:rsid w:val="00F4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Обычный (Web),Знак"/>
    <w:basedOn w:val="a"/>
    <w:unhideWhenUsed/>
    <w:rsid w:val="00BC53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4">
    <w:name w:val="Strong"/>
    <w:qFormat/>
    <w:rsid w:val="00BC53FF"/>
    <w:rPr>
      <w:b/>
      <w:bCs/>
    </w:rPr>
  </w:style>
  <w:style w:type="paragraph" w:styleId="a5">
    <w:name w:val="header"/>
    <w:basedOn w:val="a"/>
    <w:link w:val="a6"/>
    <w:uiPriority w:val="99"/>
    <w:unhideWhenUsed/>
    <w:rsid w:val="00BC53FF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BC53FF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BC53FF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57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2488</Characters>
  <Application>Microsoft Office Word</Application>
  <DocSecurity>0</DocSecurity>
  <Lines>20</Lines>
  <Paragraphs>5</Paragraphs>
  <ScaleCrop>false</ScaleCrop>
  <Company>Organization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Ведрусс</cp:lastModifiedBy>
  <cp:revision>3</cp:revision>
  <dcterms:created xsi:type="dcterms:W3CDTF">2015-02-21T15:13:00Z</dcterms:created>
  <dcterms:modified xsi:type="dcterms:W3CDTF">2016-09-21T13:53:00Z</dcterms:modified>
</cp:coreProperties>
</file>