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0E" w:rsidRDefault="003D4A0E" w:rsidP="003D4A0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D4A0E">
        <w:rPr>
          <w:rFonts w:asciiTheme="majorHAnsi" w:hAnsiTheme="majorHAnsi"/>
          <w:b/>
          <w:sz w:val="28"/>
          <w:szCs w:val="28"/>
        </w:rPr>
        <w:t>Насекомые вредители</w:t>
      </w:r>
      <w:proofErr w:type="gramStart"/>
      <w:r w:rsidRPr="003D4A0E">
        <w:rPr>
          <w:rFonts w:asciiTheme="majorHAnsi" w:hAnsiTheme="majorHAnsi"/>
          <w:b/>
          <w:sz w:val="24"/>
          <w:szCs w:val="24"/>
        </w:rPr>
        <w:t xml:space="preserve"> .</w:t>
      </w:r>
      <w:proofErr w:type="gramEnd"/>
    </w:p>
    <w:p w:rsidR="003D4A0E" w:rsidRPr="003D4A0E" w:rsidRDefault="003D4A0E" w:rsidP="003D4A0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kk-KZ"/>
        </w:rPr>
      </w:pPr>
    </w:p>
    <w:p w:rsidR="003D4A0E" w:rsidRPr="003D4A0E" w:rsidRDefault="003D4A0E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  <w:r>
        <w:rPr>
          <w:rFonts w:asciiTheme="majorHAnsi" w:eastAsia="Times New Roman" w:hAnsiTheme="majorHAnsi" w:cs="Helvetica"/>
          <w:b/>
          <w:bCs/>
          <w:sz w:val="24"/>
          <w:szCs w:val="24"/>
        </w:rPr>
        <w:t xml:space="preserve">Цель урока </w:t>
      </w:r>
      <w:proofErr w:type="gramStart"/>
      <w:r w:rsidRPr="003D4A0E">
        <w:rPr>
          <w:rFonts w:asciiTheme="majorHAnsi" w:eastAsia="Times New Roman" w:hAnsiTheme="majorHAnsi" w:cs="Helvetica"/>
          <w:sz w:val="24"/>
          <w:szCs w:val="24"/>
        </w:rPr>
        <w:t>:</w:t>
      </w:r>
      <w:r>
        <w:rPr>
          <w:rFonts w:asciiTheme="majorHAnsi" w:eastAsia="Times New Roman" w:hAnsiTheme="majorHAnsi" w:cs="Helvetica"/>
          <w:sz w:val="24"/>
          <w:szCs w:val="24"/>
        </w:rPr>
        <w:t>В</w:t>
      </w:r>
      <w:proofErr w:type="gramEnd"/>
      <w:r>
        <w:rPr>
          <w:rFonts w:asciiTheme="majorHAnsi" w:eastAsia="Times New Roman" w:hAnsiTheme="majorHAnsi" w:cs="Helvetica"/>
          <w:sz w:val="24"/>
          <w:szCs w:val="24"/>
        </w:rPr>
        <w:t>ыявление  биологических особенностей</w:t>
      </w:r>
      <w:r w:rsidRPr="003D4A0E">
        <w:rPr>
          <w:rFonts w:asciiTheme="majorHAnsi" w:eastAsia="Times New Roman" w:hAnsiTheme="majorHAnsi" w:cs="Helvetica"/>
          <w:sz w:val="24"/>
          <w:szCs w:val="24"/>
        </w:rPr>
        <w:t xml:space="preserve"> насекомых-вредителей ;</w:t>
      </w:r>
      <w:r>
        <w:rPr>
          <w:rFonts w:asciiTheme="majorHAnsi" w:eastAsia="Times New Roman" w:hAnsiTheme="majorHAnsi" w:cs="Helvetica"/>
          <w:sz w:val="24"/>
          <w:szCs w:val="24"/>
        </w:rPr>
        <w:t>мер</w:t>
      </w:r>
      <w:r w:rsidRPr="003D4A0E">
        <w:rPr>
          <w:rFonts w:asciiTheme="majorHAnsi" w:eastAsia="Times New Roman" w:hAnsiTheme="majorHAnsi" w:cs="Helvetica"/>
          <w:sz w:val="24"/>
          <w:szCs w:val="24"/>
        </w:rPr>
        <w:t xml:space="preserve"> по сокращению численности насекомых-вредителей необходимо применять, зная их характерные биологические особенности .</w:t>
      </w:r>
    </w:p>
    <w:p w:rsidR="003D4A0E" w:rsidRPr="003D4A0E" w:rsidRDefault="003D4A0E" w:rsidP="003D4A0E">
      <w:pPr>
        <w:spacing w:after="150" w:line="299" w:lineRule="atLeast"/>
        <w:jc w:val="center"/>
        <w:rPr>
          <w:rFonts w:asciiTheme="majorHAnsi" w:eastAsia="Times New Roman" w:hAnsiTheme="majorHAnsi" w:cs="Helvetica"/>
          <w:b/>
          <w:bCs/>
          <w:sz w:val="24"/>
          <w:szCs w:val="24"/>
          <w:shd w:val="clear" w:color="auto" w:fill="FFFFFF"/>
        </w:rPr>
      </w:pPr>
      <w:r w:rsidRPr="003D4A0E">
        <w:rPr>
          <w:rFonts w:asciiTheme="majorHAnsi" w:eastAsia="Times New Roman" w:hAnsiTheme="majorHAnsi" w:cs="Helvetica"/>
          <w:b/>
          <w:bCs/>
          <w:sz w:val="24"/>
          <w:szCs w:val="24"/>
          <w:shd w:val="clear" w:color="auto" w:fill="FFFFFF"/>
        </w:rPr>
        <w:t>Ход урока</w:t>
      </w:r>
    </w:p>
    <w:p w:rsidR="003D4A0E" w:rsidRPr="003D4A0E" w:rsidRDefault="003D4A0E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  <w:r w:rsidRPr="003D4A0E">
        <w:rPr>
          <w:rFonts w:asciiTheme="majorHAnsi" w:eastAsia="Times New Roman" w:hAnsiTheme="majorHAnsi" w:cs="Helvetica"/>
          <w:b/>
          <w:bCs/>
          <w:sz w:val="24"/>
          <w:szCs w:val="24"/>
        </w:rPr>
        <w:t>1. Проверка домашнего здания</w:t>
      </w:r>
      <w:r w:rsidRPr="003D4A0E">
        <w:rPr>
          <w:rFonts w:asciiTheme="majorHAnsi" w:eastAsia="Times New Roman" w:hAnsiTheme="majorHAnsi" w:cs="Helvetica"/>
          <w:sz w:val="24"/>
          <w:szCs w:val="24"/>
        </w:rPr>
        <w:t>:</w:t>
      </w:r>
    </w:p>
    <w:p w:rsidR="003D4A0E" w:rsidRPr="003D4A0E" w:rsidRDefault="003D4A0E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  <w:r w:rsidRPr="003D4A0E">
        <w:rPr>
          <w:rFonts w:asciiTheme="majorHAnsi" w:eastAsia="Times New Roman" w:hAnsiTheme="majorHAnsi" w:cs="Helvetica"/>
          <w:b/>
          <w:bCs/>
          <w:sz w:val="24"/>
          <w:szCs w:val="24"/>
        </w:rPr>
        <w:t>А. Фронтальный опрос.</w:t>
      </w:r>
    </w:p>
    <w:p w:rsidR="003D4A0E" w:rsidRPr="003D4A0E" w:rsidRDefault="003D4A0E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  <w:r w:rsidRPr="003D4A0E">
        <w:rPr>
          <w:rFonts w:asciiTheme="majorHAnsi" w:eastAsia="Times New Roman" w:hAnsiTheme="majorHAnsi" w:cs="Helvetica"/>
          <w:b/>
          <w:bCs/>
          <w:sz w:val="24"/>
          <w:szCs w:val="24"/>
        </w:rPr>
        <w:t>Цель</w:t>
      </w:r>
      <w:r w:rsidRPr="003D4A0E">
        <w:rPr>
          <w:rFonts w:asciiTheme="majorHAnsi" w:eastAsia="Times New Roman" w:hAnsiTheme="majorHAnsi" w:cs="Helvetica"/>
          <w:sz w:val="24"/>
          <w:szCs w:val="24"/>
        </w:rPr>
        <w:t>: проверить усвоение пройденного ранее по теме “Насекомые”.</w:t>
      </w:r>
    </w:p>
    <w:p w:rsidR="003D4A0E" w:rsidRPr="003D4A0E" w:rsidRDefault="003D4A0E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  <w:r w:rsidRPr="003D4A0E">
        <w:rPr>
          <w:rFonts w:asciiTheme="majorHAnsi" w:eastAsia="Times New Roman" w:hAnsiTheme="majorHAnsi" w:cs="Helvetica"/>
          <w:sz w:val="24"/>
          <w:szCs w:val="24"/>
        </w:rPr>
        <w:t>Вопросы:</w:t>
      </w:r>
    </w:p>
    <w:p w:rsidR="003D4A0E" w:rsidRPr="003D4A0E" w:rsidRDefault="003D4A0E" w:rsidP="003D4A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Theme="majorHAnsi" w:eastAsia="Times New Roman" w:hAnsiTheme="majorHAnsi" w:cs="Helvetica"/>
          <w:sz w:val="24"/>
          <w:szCs w:val="24"/>
        </w:rPr>
      </w:pPr>
      <w:proofErr w:type="gramStart"/>
      <w:r w:rsidRPr="003D4A0E">
        <w:rPr>
          <w:rFonts w:asciiTheme="majorHAnsi" w:eastAsia="Times New Roman" w:hAnsiTheme="majorHAnsi" w:cs="Helvetica"/>
          <w:sz w:val="24"/>
          <w:szCs w:val="24"/>
        </w:rPr>
        <w:t>Представителей</w:t>
      </w:r>
      <w:proofErr w:type="gramEnd"/>
      <w:r w:rsidRPr="003D4A0E">
        <w:rPr>
          <w:rFonts w:asciiTheme="majorHAnsi" w:eastAsia="Times New Roman" w:hAnsiTheme="majorHAnsi" w:cs="Helvetica"/>
          <w:sz w:val="24"/>
          <w:szCs w:val="24"/>
        </w:rPr>
        <w:t xml:space="preserve"> какого типа мы сейчас изучаем?</w:t>
      </w:r>
    </w:p>
    <w:p w:rsidR="003D4A0E" w:rsidRPr="003D4A0E" w:rsidRDefault="003D4A0E" w:rsidP="003D4A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Theme="majorHAnsi" w:eastAsia="Times New Roman" w:hAnsiTheme="majorHAnsi" w:cs="Helvetica"/>
          <w:sz w:val="24"/>
          <w:szCs w:val="24"/>
        </w:rPr>
      </w:pPr>
      <w:r w:rsidRPr="003D4A0E">
        <w:rPr>
          <w:rFonts w:asciiTheme="majorHAnsi" w:eastAsia="Times New Roman" w:hAnsiTheme="majorHAnsi" w:cs="Helvetica"/>
          <w:sz w:val="24"/>
          <w:szCs w:val="24"/>
        </w:rPr>
        <w:t>Назовите признаки, характерные для типа Членистоногих.</w:t>
      </w:r>
    </w:p>
    <w:p w:rsidR="003D4A0E" w:rsidRPr="003D4A0E" w:rsidRDefault="003D4A0E" w:rsidP="003D4A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Theme="majorHAnsi" w:eastAsia="Times New Roman" w:hAnsiTheme="majorHAnsi" w:cs="Helvetica"/>
          <w:sz w:val="24"/>
          <w:szCs w:val="24"/>
        </w:rPr>
      </w:pPr>
      <w:r w:rsidRPr="003D4A0E">
        <w:rPr>
          <w:rFonts w:asciiTheme="majorHAnsi" w:eastAsia="Times New Roman" w:hAnsiTheme="majorHAnsi" w:cs="Helvetica"/>
          <w:sz w:val="24"/>
          <w:szCs w:val="24"/>
        </w:rPr>
        <w:t>На какие классы делятся представители этого типа?</w:t>
      </w:r>
      <w:r w:rsidRPr="003D4A0E">
        <w:rPr>
          <w:rFonts w:asciiTheme="majorHAnsi" w:eastAsia="Times New Roman" w:hAnsiTheme="majorHAnsi" w:cs="Helvetica"/>
          <w:sz w:val="24"/>
          <w:szCs w:val="24"/>
        </w:rPr>
        <w:br/>
      </w:r>
      <w:r w:rsidRPr="003D4A0E">
        <w:rPr>
          <w:rFonts w:asciiTheme="majorHAnsi" w:eastAsia="Times New Roman" w:hAnsiTheme="majorHAnsi" w:cs="Helvetica"/>
          <w:i/>
          <w:iCs/>
          <w:sz w:val="24"/>
          <w:szCs w:val="24"/>
        </w:rPr>
        <w:t>Слайд 2.</w:t>
      </w:r>
    </w:p>
    <w:p w:rsidR="003D4A0E" w:rsidRPr="003D4A0E" w:rsidRDefault="003D4A0E" w:rsidP="003D4A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Theme="majorHAnsi" w:eastAsia="Times New Roman" w:hAnsiTheme="majorHAnsi" w:cs="Helvetica"/>
          <w:sz w:val="24"/>
          <w:szCs w:val="24"/>
        </w:rPr>
      </w:pPr>
      <w:proofErr w:type="gramStart"/>
      <w:r w:rsidRPr="003D4A0E">
        <w:rPr>
          <w:rFonts w:asciiTheme="majorHAnsi" w:eastAsia="Times New Roman" w:hAnsiTheme="majorHAnsi" w:cs="Helvetica"/>
          <w:sz w:val="24"/>
          <w:szCs w:val="24"/>
        </w:rPr>
        <w:t>Представители</w:t>
      </w:r>
      <w:proofErr w:type="gramEnd"/>
      <w:r w:rsidRPr="003D4A0E">
        <w:rPr>
          <w:rFonts w:asciiTheme="majorHAnsi" w:eastAsia="Times New Roman" w:hAnsiTheme="majorHAnsi" w:cs="Helvetica"/>
          <w:sz w:val="24"/>
          <w:szCs w:val="24"/>
        </w:rPr>
        <w:t xml:space="preserve"> какого класса изображены на слайде?</w:t>
      </w:r>
    </w:p>
    <w:p w:rsidR="003D4A0E" w:rsidRPr="003D4A0E" w:rsidRDefault="003D4A0E" w:rsidP="003D4A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Theme="majorHAnsi" w:eastAsia="Times New Roman" w:hAnsiTheme="majorHAnsi" w:cs="Helvetica"/>
          <w:sz w:val="24"/>
          <w:szCs w:val="24"/>
        </w:rPr>
      </w:pPr>
      <w:r w:rsidRPr="003D4A0E">
        <w:rPr>
          <w:rFonts w:asciiTheme="majorHAnsi" w:eastAsia="Times New Roman" w:hAnsiTheme="majorHAnsi" w:cs="Helvetica"/>
          <w:sz w:val="24"/>
          <w:szCs w:val="24"/>
        </w:rPr>
        <w:t>Назовите их характерные признаки.</w:t>
      </w:r>
    </w:p>
    <w:p w:rsidR="003D4A0E" w:rsidRPr="003D4A0E" w:rsidRDefault="003D4A0E" w:rsidP="003D4A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Theme="majorHAnsi" w:eastAsia="Times New Roman" w:hAnsiTheme="majorHAnsi" w:cs="Helvetica"/>
          <w:sz w:val="24"/>
          <w:szCs w:val="24"/>
        </w:rPr>
      </w:pPr>
      <w:r w:rsidRPr="003D4A0E">
        <w:rPr>
          <w:rFonts w:asciiTheme="majorHAnsi" w:eastAsia="Times New Roman" w:hAnsiTheme="majorHAnsi" w:cs="Helvetica"/>
          <w:sz w:val="24"/>
          <w:szCs w:val="24"/>
        </w:rPr>
        <w:t xml:space="preserve">Назовите систематическую категорию, </w:t>
      </w:r>
      <w:proofErr w:type="gramStart"/>
      <w:r w:rsidRPr="003D4A0E">
        <w:rPr>
          <w:rFonts w:asciiTheme="majorHAnsi" w:eastAsia="Times New Roman" w:hAnsiTheme="majorHAnsi" w:cs="Helvetica"/>
          <w:sz w:val="24"/>
          <w:szCs w:val="24"/>
        </w:rPr>
        <w:t>объединяющая</w:t>
      </w:r>
      <w:proofErr w:type="gramEnd"/>
      <w:r w:rsidRPr="003D4A0E">
        <w:rPr>
          <w:rFonts w:asciiTheme="majorHAnsi" w:eastAsia="Times New Roman" w:hAnsiTheme="majorHAnsi" w:cs="Helvetica"/>
          <w:sz w:val="24"/>
          <w:szCs w:val="24"/>
        </w:rPr>
        <w:t xml:space="preserve"> насекомых в один класс.</w:t>
      </w:r>
    </w:p>
    <w:p w:rsidR="003D4A0E" w:rsidRPr="003D4A0E" w:rsidRDefault="003D4A0E" w:rsidP="003D4A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Theme="majorHAnsi" w:eastAsia="Times New Roman" w:hAnsiTheme="majorHAnsi" w:cs="Helvetica"/>
          <w:sz w:val="24"/>
          <w:szCs w:val="24"/>
        </w:rPr>
      </w:pPr>
      <w:r w:rsidRPr="003D4A0E">
        <w:rPr>
          <w:rFonts w:asciiTheme="majorHAnsi" w:eastAsia="Times New Roman" w:hAnsiTheme="majorHAnsi" w:cs="Helvetica"/>
          <w:sz w:val="24"/>
          <w:szCs w:val="24"/>
        </w:rPr>
        <w:t>Назовите признаки насекомых, которые учитываются при определении отряда насекомых?</w:t>
      </w:r>
    </w:p>
    <w:p w:rsidR="003D4A0E" w:rsidRPr="003D4A0E" w:rsidRDefault="003D4A0E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  <w:r w:rsidRPr="003D4A0E">
        <w:rPr>
          <w:rFonts w:asciiTheme="majorHAnsi" w:eastAsia="Times New Roman" w:hAnsiTheme="majorHAnsi" w:cs="Helvetica"/>
          <w:b/>
          <w:bCs/>
          <w:sz w:val="24"/>
          <w:szCs w:val="24"/>
        </w:rPr>
        <w:t>Б. Проверочная работа “Определи отряд насекомого” </w:t>
      </w:r>
      <w:r w:rsidRPr="003D4A0E">
        <w:rPr>
          <w:rFonts w:asciiTheme="majorHAnsi" w:eastAsia="Times New Roman" w:hAnsiTheme="majorHAnsi" w:cs="Helvetica"/>
          <w:sz w:val="24"/>
          <w:szCs w:val="24"/>
        </w:rPr>
        <w:t>(задание 1 в </w:t>
      </w:r>
      <w:hyperlink r:id="rId5" w:history="1">
        <w:r w:rsidRPr="003D4A0E">
          <w:rPr>
            <w:rFonts w:asciiTheme="majorHAnsi" w:eastAsia="Times New Roman" w:hAnsiTheme="majorHAnsi" w:cs="Helvetica"/>
            <w:b/>
            <w:bCs/>
            <w:sz w:val="24"/>
            <w:szCs w:val="24"/>
            <w:u w:val="single"/>
          </w:rPr>
          <w:t>Приложении 1</w:t>
        </w:r>
      </w:hyperlink>
      <w:r w:rsidRPr="003D4A0E">
        <w:rPr>
          <w:rFonts w:asciiTheme="majorHAnsi" w:eastAsia="Times New Roman" w:hAnsiTheme="majorHAnsi" w:cs="Helvetica"/>
          <w:sz w:val="24"/>
          <w:szCs w:val="24"/>
        </w:rPr>
        <w:t>).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Учащимся предлагается выполнить самостоятельную работу, суть которой заключается в определении отряда насекомых, изображенных на сменяющихся слайдах (4–13).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Затем учащиеся проводят самопроверку по “ключу” </w:t>
      </w:r>
      <w:r w:rsidRPr="003D4A0E">
        <w:rPr>
          <w:rFonts w:asciiTheme="majorHAnsi" w:eastAsia="Times New Roman" w:hAnsiTheme="majorHAnsi"/>
          <w:i/>
          <w:iCs/>
          <w:sz w:val="24"/>
          <w:szCs w:val="24"/>
        </w:rPr>
        <w:t>(Слайд 14).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Ребятам предлагается вспомнить типы развития насекомых и их отличительные признаки </w:t>
      </w:r>
      <w:r w:rsidRPr="003D4A0E">
        <w:rPr>
          <w:rFonts w:asciiTheme="majorHAnsi" w:eastAsia="Times New Roman" w:hAnsiTheme="majorHAnsi"/>
          <w:i/>
          <w:iCs/>
          <w:sz w:val="24"/>
          <w:szCs w:val="24"/>
        </w:rPr>
        <w:t>(Слайд 15)</w:t>
      </w:r>
      <w:r w:rsidRPr="003D4A0E">
        <w:rPr>
          <w:rFonts w:asciiTheme="majorHAnsi" w:eastAsia="Times New Roman" w:hAnsiTheme="majorHAnsi"/>
          <w:sz w:val="24"/>
          <w:szCs w:val="24"/>
        </w:rPr>
        <w:t>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b/>
          <w:bCs/>
          <w:sz w:val="24"/>
          <w:szCs w:val="24"/>
          <w:shd w:val="clear" w:color="auto" w:fill="FFFFFF"/>
        </w:rPr>
      </w:pPr>
      <w:r w:rsidRPr="003D4A0E">
        <w:rPr>
          <w:rFonts w:asciiTheme="majorHAnsi" w:eastAsia="Times New Roman" w:hAnsiTheme="majorHAnsi"/>
          <w:b/>
          <w:bCs/>
          <w:sz w:val="24"/>
          <w:szCs w:val="24"/>
          <w:shd w:val="clear" w:color="auto" w:fill="FFFFFF"/>
        </w:rPr>
        <w:t>2. Тема урока: “Насекомые – вредители сада”.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b/>
          <w:bCs/>
          <w:sz w:val="24"/>
          <w:szCs w:val="24"/>
        </w:rPr>
        <w:t>А</w:t>
      </w:r>
      <w:r w:rsidRPr="003D4A0E">
        <w:rPr>
          <w:rFonts w:asciiTheme="majorHAnsi" w:eastAsia="Times New Roman" w:hAnsiTheme="majorHAnsi"/>
          <w:sz w:val="24"/>
          <w:szCs w:val="24"/>
        </w:rPr>
        <w:t>. Актуализация темы.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Сад – это искусственно созданное сообщество плодово-ягодных культур. Это вишня, груша, слива, крыжовник, смородина и т.д. Витамины, содержащиеся в их плодах, играют важную роль в жизни человека. На карте зеленым цветом обозначены места и зоны возделывания плодово-ягодных культур. Только в пределах средней полосы России обнаружено приблизительно 92 вида насекомых-вредителей этих культур.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Скажите, пожалуйста, </w:t>
      </w:r>
      <w:r w:rsidRPr="003D4A0E">
        <w:rPr>
          <w:rFonts w:asciiTheme="majorHAnsi" w:eastAsia="Times New Roman" w:hAnsiTheme="majorHAnsi"/>
          <w:sz w:val="24"/>
          <w:szCs w:val="24"/>
          <w:u w:val="single"/>
        </w:rPr>
        <w:t>какая проблема</w:t>
      </w:r>
      <w:r w:rsidRPr="003D4A0E">
        <w:rPr>
          <w:rFonts w:asciiTheme="majorHAnsi" w:eastAsia="Times New Roman" w:hAnsiTheme="majorHAnsi"/>
          <w:sz w:val="24"/>
          <w:szCs w:val="24"/>
        </w:rPr>
        <w:t> у человека в связи с этим возникает?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(</w:t>
      </w:r>
      <w:r w:rsidRPr="003D4A0E">
        <w:rPr>
          <w:rFonts w:asciiTheme="majorHAnsi" w:eastAsia="Times New Roman" w:hAnsiTheme="majorHAnsi"/>
          <w:i/>
          <w:iCs/>
          <w:sz w:val="24"/>
          <w:szCs w:val="24"/>
          <w:u w:val="single"/>
        </w:rPr>
        <w:t>Как можно помочь саду?)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Какую </w:t>
      </w:r>
      <w:r w:rsidRPr="003D4A0E">
        <w:rPr>
          <w:rFonts w:asciiTheme="majorHAnsi" w:eastAsia="Times New Roman" w:hAnsiTheme="majorHAnsi"/>
          <w:sz w:val="24"/>
          <w:szCs w:val="24"/>
          <w:u w:val="single"/>
        </w:rPr>
        <w:t>цель</w:t>
      </w:r>
      <w:r w:rsidRPr="003D4A0E">
        <w:rPr>
          <w:rFonts w:asciiTheme="majorHAnsi" w:eastAsia="Times New Roman" w:hAnsiTheme="majorHAnsi"/>
          <w:sz w:val="24"/>
          <w:szCs w:val="24"/>
        </w:rPr>
        <w:t> мы можем с вами поставить сегодня себе на уроке и попытаться ее решить?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– Выяснить какие вредители губят урожай, выявить характерные биологические особенности некоторых насекомых-вредителей сада.</w:t>
      </w:r>
      <w:r w:rsidRPr="003D4A0E">
        <w:rPr>
          <w:rFonts w:asciiTheme="majorHAnsi" w:eastAsia="Times New Roman" w:hAnsiTheme="majorHAnsi"/>
          <w:sz w:val="24"/>
          <w:szCs w:val="24"/>
        </w:rPr>
        <w:br/>
        <w:t>– Понять необходимость знаний этих особенностей для борьбы с данной группой насекомых.</w:t>
      </w:r>
      <w:r w:rsidRPr="003D4A0E">
        <w:rPr>
          <w:rFonts w:asciiTheme="majorHAnsi" w:eastAsia="Times New Roman" w:hAnsiTheme="majorHAnsi"/>
          <w:sz w:val="24"/>
          <w:szCs w:val="24"/>
        </w:rPr>
        <w:br/>
        <w:t>– Выяснить какие меры можно применить для борьбы с ними.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b/>
          <w:bCs/>
          <w:sz w:val="24"/>
          <w:szCs w:val="24"/>
        </w:rPr>
        <w:t>Б. </w:t>
      </w:r>
      <w:r w:rsidRPr="003D4A0E">
        <w:rPr>
          <w:rFonts w:asciiTheme="majorHAnsi" w:eastAsia="Times New Roman" w:hAnsiTheme="majorHAnsi"/>
          <w:sz w:val="24"/>
          <w:szCs w:val="24"/>
        </w:rPr>
        <w:t>Сейчас мы с вами на примере конкретных насекомых-вредителях сада постараемся выявить их характерные особенности.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  <w:u w:val="single"/>
        </w:rPr>
        <w:t>Сообщения</w:t>
      </w:r>
      <w:proofErr w:type="gramStart"/>
      <w:r w:rsidRPr="003D4A0E">
        <w:rPr>
          <w:rFonts w:asciiTheme="majorHAnsi" w:eastAsia="Times New Roman" w:hAnsiTheme="majorHAnsi"/>
          <w:sz w:val="24"/>
          <w:szCs w:val="24"/>
          <w:u w:val="single"/>
        </w:rPr>
        <w:t xml:space="preserve"> :</w:t>
      </w:r>
      <w:proofErr w:type="gramEnd"/>
      <w:r w:rsidRPr="003D4A0E">
        <w:rPr>
          <w:rFonts w:asciiTheme="majorHAnsi" w:eastAsia="Times New Roman" w:hAnsiTheme="majorHAnsi"/>
          <w:sz w:val="24"/>
          <w:szCs w:val="24"/>
          <w:u w:val="single"/>
        </w:rPr>
        <w:t xml:space="preserve"> 1. </w:t>
      </w:r>
      <w:r w:rsidRPr="003D4A0E">
        <w:rPr>
          <w:rFonts w:asciiTheme="majorHAnsi" w:eastAsia="Times New Roman" w:hAnsiTheme="majorHAnsi"/>
          <w:sz w:val="24"/>
          <w:szCs w:val="24"/>
        </w:rPr>
        <w:t>Яблонный цветоед</w:t>
      </w:r>
      <w:hyperlink r:id="rId6" w:history="1">
        <w:r w:rsidRPr="003D4A0E">
          <w:rPr>
            <w:rFonts w:asciiTheme="majorHAnsi" w:eastAsia="Times New Roman" w:hAnsiTheme="majorHAnsi"/>
            <w:b/>
            <w:bCs/>
            <w:sz w:val="24"/>
            <w:szCs w:val="24"/>
            <w:u w:val="single"/>
          </w:rPr>
          <w:t> (Приложение 2).</w:t>
        </w:r>
      </w:hyperlink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  <w:u w:val="single"/>
        </w:rPr>
        <w:t>Обсуждение</w:t>
      </w:r>
      <w:r w:rsidRPr="003D4A0E">
        <w:rPr>
          <w:rFonts w:asciiTheme="majorHAnsi" w:eastAsia="Times New Roman" w:hAnsiTheme="majorHAnsi"/>
          <w:sz w:val="24"/>
          <w:szCs w:val="24"/>
        </w:rPr>
        <w:t>: назовите характерные для данного вредителя биологические особенности.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  <w:u w:val="single"/>
        </w:rPr>
        <w:t>Сообщение 2</w:t>
      </w:r>
      <w:r w:rsidRPr="003D4A0E">
        <w:rPr>
          <w:rFonts w:asciiTheme="majorHAnsi" w:eastAsia="Times New Roman" w:hAnsiTheme="majorHAnsi"/>
          <w:sz w:val="24"/>
          <w:szCs w:val="24"/>
        </w:rPr>
        <w:t>. Яблонная плодожорка </w:t>
      </w:r>
      <w:hyperlink r:id="rId7" w:history="1">
        <w:r w:rsidRPr="003D4A0E">
          <w:rPr>
            <w:rFonts w:asciiTheme="majorHAnsi" w:eastAsia="Times New Roman" w:hAnsiTheme="majorHAnsi"/>
            <w:b/>
            <w:bCs/>
            <w:sz w:val="24"/>
            <w:szCs w:val="24"/>
            <w:u w:val="single"/>
          </w:rPr>
          <w:t>(Приложение 2)</w:t>
        </w:r>
      </w:hyperlink>
      <w:r w:rsidRPr="003D4A0E">
        <w:rPr>
          <w:rFonts w:asciiTheme="majorHAnsi" w:eastAsia="Times New Roman" w:hAnsiTheme="majorHAnsi"/>
          <w:b/>
          <w:bCs/>
          <w:sz w:val="24"/>
          <w:szCs w:val="24"/>
        </w:rPr>
        <w:t>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  <w:u w:val="single"/>
        </w:rPr>
        <w:t>Обсуждение</w:t>
      </w:r>
      <w:r w:rsidRPr="003D4A0E">
        <w:rPr>
          <w:rFonts w:asciiTheme="majorHAnsi" w:eastAsia="Times New Roman" w:hAnsiTheme="majorHAnsi"/>
          <w:sz w:val="24"/>
          <w:szCs w:val="24"/>
        </w:rPr>
        <w:t>: Вы прослушали сообщение, а теперь посмотрите на текст. О чем идет речь в нем?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i/>
          <w:iCs/>
          <w:sz w:val="24"/>
          <w:szCs w:val="24"/>
        </w:rPr>
        <w:lastRenderedPageBreak/>
        <w:t>(О биологических особенностях данного паразита.)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А теперь я просто показываю вам изображение насекомого-вредителя (</w:t>
      </w:r>
      <w:r w:rsidRPr="003D4A0E">
        <w:rPr>
          <w:rFonts w:asciiTheme="majorHAnsi" w:eastAsia="Times New Roman" w:hAnsiTheme="majorHAnsi"/>
          <w:sz w:val="24"/>
          <w:szCs w:val="24"/>
          <w:u w:val="single"/>
        </w:rPr>
        <w:t>крыжовниковая огневка).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Назовите мне самостоятельно биологические особенности этого насекомого-вредителя.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  <w:u w:val="single"/>
        </w:rPr>
        <w:t>Запись в тетрадь</w:t>
      </w:r>
      <w:r w:rsidRPr="003D4A0E">
        <w:rPr>
          <w:rFonts w:asciiTheme="majorHAnsi" w:eastAsia="Times New Roman" w:hAnsiTheme="majorHAnsi"/>
          <w:sz w:val="24"/>
          <w:szCs w:val="24"/>
        </w:rPr>
        <w:t>: биологические особенности насекомых-вредителей: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внешний вид;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характер питания;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тип развития.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b/>
          <w:bCs/>
          <w:sz w:val="24"/>
          <w:szCs w:val="24"/>
        </w:rPr>
        <w:t>В. </w:t>
      </w:r>
      <w:r w:rsidRPr="003D4A0E">
        <w:rPr>
          <w:rFonts w:asciiTheme="majorHAnsi" w:eastAsia="Times New Roman" w:hAnsiTheme="majorHAnsi"/>
          <w:sz w:val="24"/>
          <w:szCs w:val="24"/>
          <w:u w:val="single"/>
        </w:rPr>
        <w:t>Работа в группах</w:t>
      </w:r>
      <w:r w:rsidRPr="003D4A0E">
        <w:rPr>
          <w:rFonts w:asciiTheme="majorHAnsi" w:eastAsia="Times New Roman" w:hAnsiTheme="majorHAnsi"/>
          <w:sz w:val="24"/>
          <w:szCs w:val="24"/>
        </w:rPr>
        <w:t> по коллекциям насекомых с последующим отчетом.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Итак, мы с вами научились по тексту и картинке определять характерные биологические особенности насекомых-вредителей. А теперь ваша задача определить самостоятельно по коллекции насекомых биологические особенности конкретного насекомого-вредителя (задание 2 в </w:t>
      </w:r>
      <w:hyperlink r:id="rId8" w:history="1">
        <w:r w:rsidRPr="003D4A0E">
          <w:rPr>
            <w:rFonts w:asciiTheme="majorHAnsi" w:eastAsia="Times New Roman" w:hAnsiTheme="majorHAnsi"/>
            <w:b/>
            <w:bCs/>
            <w:sz w:val="24"/>
            <w:szCs w:val="24"/>
            <w:u w:val="single"/>
          </w:rPr>
          <w:t>Приложении 1</w:t>
        </w:r>
      </w:hyperlink>
      <w:r w:rsidRPr="003D4A0E">
        <w:rPr>
          <w:rFonts w:asciiTheme="majorHAnsi" w:eastAsia="Times New Roman" w:hAnsiTheme="majorHAnsi"/>
          <w:sz w:val="24"/>
          <w:szCs w:val="24"/>
        </w:rPr>
        <w:t>).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  <w:u w:val="single"/>
        </w:rPr>
        <w:t>Отчет групп по работе</w:t>
      </w:r>
      <w:r w:rsidRPr="003D4A0E">
        <w:rPr>
          <w:rFonts w:asciiTheme="majorHAnsi" w:eastAsia="Times New Roman" w:hAnsiTheme="majorHAnsi"/>
          <w:sz w:val="24"/>
          <w:szCs w:val="24"/>
        </w:rPr>
        <w:t>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b/>
          <w:bCs/>
          <w:sz w:val="24"/>
          <w:szCs w:val="24"/>
        </w:rPr>
        <w:t>Г.</w:t>
      </w:r>
      <w:r w:rsidRPr="003D4A0E">
        <w:rPr>
          <w:rFonts w:asciiTheme="majorHAnsi" w:eastAsia="Times New Roman" w:hAnsiTheme="majorHAnsi"/>
          <w:sz w:val="24"/>
          <w:szCs w:val="24"/>
        </w:rPr>
        <w:t> </w:t>
      </w:r>
      <w:r w:rsidRPr="003D4A0E">
        <w:rPr>
          <w:rFonts w:asciiTheme="majorHAnsi" w:eastAsia="Times New Roman" w:hAnsiTheme="majorHAnsi"/>
          <w:sz w:val="24"/>
          <w:szCs w:val="24"/>
          <w:u w:val="single"/>
        </w:rPr>
        <w:t>Работа с учебником.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Для чего необходимо знать биологические особенности насекомых-вредителей и как реально на практике можно использовать эти знания в борьбе с ними?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Прочитайте на стр. 105–106 учебника о мерах по сокращению численности насекомых-вредителях.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Назовите их </w:t>
      </w:r>
      <w:r w:rsidRPr="003D4A0E">
        <w:rPr>
          <w:rFonts w:asciiTheme="majorHAnsi" w:eastAsia="Times New Roman" w:hAnsiTheme="majorHAnsi"/>
          <w:i/>
          <w:iCs/>
          <w:sz w:val="24"/>
          <w:szCs w:val="24"/>
        </w:rPr>
        <w:t>(слайд после ответа учащихся).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Запись мер борьбы в тетрадь.</w:t>
      </w:r>
    </w:p>
    <w:p w:rsidR="003D4A0E" w:rsidRPr="003D4A0E" w:rsidRDefault="003D4A0E" w:rsidP="003D4A0E">
      <w:pPr>
        <w:pStyle w:val="a6"/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eastAsia="Times New Roman" w:hAnsiTheme="majorHAnsi"/>
          <w:sz w:val="24"/>
          <w:szCs w:val="24"/>
        </w:rPr>
        <w:t>Назовите особенности каждого метода борьбы.</w:t>
      </w:r>
    </w:p>
    <w:p w:rsidR="003D4A0E" w:rsidRPr="003D4A0E" w:rsidRDefault="003D4A0E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  <w:r w:rsidRPr="003D4A0E">
        <w:rPr>
          <w:rFonts w:asciiTheme="majorHAnsi" w:eastAsia="Times New Roman" w:hAnsiTheme="majorHAnsi" w:cs="Helvetica"/>
          <w:b/>
          <w:bCs/>
          <w:sz w:val="24"/>
          <w:szCs w:val="24"/>
        </w:rPr>
        <w:t>3. Вывод:</w:t>
      </w:r>
      <w:r w:rsidRPr="003D4A0E">
        <w:rPr>
          <w:rFonts w:asciiTheme="majorHAnsi" w:eastAsia="Times New Roman" w:hAnsiTheme="majorHAnsi" w:cs="Helvetica"/>
          <w:sz w:val="24"/>
          <w:szCs w:val="24"/>
        </w:rPr>
        <w:t> Таким образом, с насекомыми-вредителями необходимо вести активную борьбу. Подсчитано, например, ежегодно только сельское хозяйство теряет до 40% урожая. 100 гусениц капустной белянки могут уничтожить целое поле капусты. Одна яблоня может дать при благоприятных условиях несколько центнеров яблок. Плодовитость же большинства вредителей сада превышает 100–150 яиц за одну кладку. А крыжовниковая огневка, например, может до 50 таких кладок сделать.</w:t>
      </w:r>
    </w:p>
    <w:p w:rsidR="003D4A0E" w:rsidRPr="003D4A0E" w:rsidRDefault="003D4A0E" w:rsidP="003D4A0E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  <w:lang w:val="kk-KZ"/>
        </w:rPr>
      </w:pPr>
      <w:r w:rsidRPr="003D4A0E">
        <w:rPr>
          <w:rFonts w:asciiTheme="majorHAnsi" w:hAnsiTheme="majorHAnsi"/>
          <w:bCs/>
          <w:sz w:val="24"/>
          <w:szCs w:val="24"/>
        </w:rPr>
        <w:t>ЛР</w:t>
      </w:r>
      <w:r w:rsidRPr="003D4A0E">
        <w:rPr>
          <w:rFonts w:asciiTheme="majorHAnsi" w:hAnsiTheme="majorHAnsi"/>
          <w:bCs/>
          <w:sz w:val="24"/>
          <w:szCs w:val="24"/>
          <w:lang w:val="kk-KZ"/>
        </w:rPr>
        <w:t xml:space="preserve"> № 5</w:t>
      </w:r>
      <w:r w:rsidRPr="003D4A0E">
        <w:rPr>
          <w:rFonts w:asciiTheme="majorHAnsi" w:hAnsiTheme="majorHAnsi"/>
          <w:bCs/>
          <w:sz w:val="24"/>
          <w:szCs w:val="24"/>
        </w:rPr>
        <w:t>.</w:t>
      </w:r>
    </w:p>
    <w:p w:rsidR="003D4A0E" w:rsidRDefault="003D4A0E" w:rsidP="003D4A0E">
      <w:pPr>
        <w:rPr>
          <w:rFonts w:asciiTheme="majorHAnsi" w:hAnsiTheme="majorHAnsi"/>
          <w:sz w:val="24"/>
          <w:szCs w:val="24"/>
        </w:rPr>
      </w:pPr>
      <w:r w:rsidRPr="003D4A0E">
        <w:rPr>
          <w:rFonts w:asciiTheme="majorHAnsi" w:hAnsiTheme="majorHAnsi"/>
          <w:sz w:val="24"/>
          <w:szCs w:val="24"/>
        </w:rPr>
        <w:t>«Изучение коллекций вредителей сада и огорода. Изучение насекомых – вредителей</w:t>
      </w:r>
      <w:proofErr w:type="gramStart"/>
      <w:r w:rsidRPr="003D4A0E">
        <w:rPr>
          <w:rFonts w:asciiTheme="majorHAnsi" w:hAnsiTheme="majorHAnsi"/>
          <w:sz w:val="24"/>
          <w:szCs w:val="24"/>
        </w:rPr>
        <w:t>.»</w:t>
      </w:r>
      <w:proofErr w:type="gramEnd"/>
    </w:p>
    <w:p w:rsidR="003D4A0E" w:rsidRPr="003D4A0E" w:rsidRDefault="003D4A0E" w:rsidP="003D4A0E">
      <w:pPr>
        <w:rPr>
          <w:rFonts w:asciiTheme="majorHAnsi" w:eastAsia="Times New Roman" w:hAnsiTheme="majorHAnsi"/>
          <w:sz w:val="24"/>
          <w:szCs w:val="24"/>
        </w:rPr>
      </w:pPr>
      <w:r w:rsidRPr="003D4A0E">
        <w:rPr>
          <w:rFonts w:asciiTheme="majorHAnsi" w:hAnsiTheme="majorHAnsi"/>
          <w:sz w:val="24"/>
          <w:szCs w:val="24"/>
        </w:rPr>
        <w:t>Насекомые – переносчики заболеваний человека. Борьба с переносчиками заболеваний</w:t>
      </w:r>
    </w:p>
    <w:p w:rsidR="003D4A0E" w:rsidRPr="003D4A0E" w:rsidRDefault="003D4A0E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  <w:r w:rsidRPr="003D4A0E">
        <w:rPr>
          <w:rFonts w:asciiTheme="majorHAnsi" w:eastAsia="Times New Roman" w:hAnsiTheme="majorHAnsi" w:cs="Helvetica"/>
          <w:b/>
          <w:bCs/>
          <w:sz w:val="24"/>
          <w:szCs w:val="24"/>
        </w:rPr>
        <w:t xml:space="preserve">4. </w:t>
      </w:r>
      <w:proofErr w:type="gramStart"/>
      <w:r w:rsidRPr="003D4A0E">
        <w:rPr>
          <w:rFonts w:asciiTheme="majorHAnsi" w:eastAsia="Times New Roman" w:hAnsiTheme="majorHAnsi" w:cs="Helvetica"/>
          <w:b/>
          <w:bCs/>
          <w:sz w:val="24"/>
          <w:szCs w:val="24"/>
        </w:rPr>
        <w:t>Закрепление</w:t>
      </w:r>
      <w:r w:rsidRPr="003D4A0E">
        <w:rPr>
          <w:rFonts w:asciiTheme="majorHAnsi" w:eastAsia="Times New Roman" w:hAnsiTheme="majorHAnsi" w:cs="Helvetica"/>
          <w:sz w:val="24"/>
          <w:szCs w:val="24"/>
        </w:rPr>
        <w:t> (выполнение теста – (</w:t>
      </w:r>
      <w:hyperlink r:id="rId9" w:history="1">
        <w:r w:rsidRPr="003D4A0E">
          <w:rPr>
            <w:rFonts w:asciiTheme="majorHAnsi" w:eastAsia="Times New Roman" w:hAnsiTheme="majorHAnsi" w:cs="Helvetica"/>
            <w:b/>
            <w:bCs/>
            <w:sz w:val="24"/>
            <w:szCs w:val="24"/>
            <w:u w:val="single"/>
          </w:rPr>
          <w:t>Приложение 1)</w:t>
        </w:r>
      </w:hyperlink>
      <w:r w:rsidRPr="003D4A0E">
        <w:rPr>
          <w:rFonts w:asciiTheme="majorHAnsi" w:eastAsia="Times New Roman" w:hAnsiTheme="majorHAnsi" w:cs="Helvetica"/>
          <w:sz w:val="24"/>
          <w:szCs w:val="24"/>
        </w:rPr>
        <w:t>, взаимопроверка.</w:t>
      </w:r>
      <w:proofErr w:type="gramEnd"/>
      <w:r w:rsidRPr="003D4A0E">
        <w:rPr>
          <w:rFonts w:asciiTheme="majorHAnsi" w:eastAsia="Times New Roman" w:hAnsiTheme="majorHAnsi" w:cs="Helvetica"/>
          <w:sz w:val="24"/>
          <w:szCs w:val="24"/>
        </w:rPr>
        <w:t xml:space="preserve"> Ответы и критерии оценок на слайде.</w:t>
      </w:r>
    </w:p>
    <w:p w:rsidR="003D4A0E" w:rsidRDefault="003D4A0E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  <w:r w:rsidRPr="003D4A0E">
        <w:rPr>
          <w:rFonts w:asciiTheme="majorHAnsi" w:eastAsia="Times New Roman" w:hAnsiTheme="majorHAnsi" w:cs="Helvetica"/>
          <w:b/>
          <w:bCs/>
          <w:sz w:val="24"/>
          <w:szCs w:val="24"/>
        </w:rPr>
        <w:t>5. Домашнее задание:</w:t>
      </w:r>
      <w:r w:rsidRPr="003D4A0E">
        <w:rPr>
          <w:rFonts w:asciiTheme="majorHAnsi" w:eastAsia="Times New Roman" w:hAnsiTheme="majorHAnsi" w:cs="Helvetica"/>
          <w:sz w:val="24"/>
          <w:szCs w:val="24"/>
        </w:rPr>
        <w:t> </w:t>
      </w:r>
      <w:r>
        <w:rPr>
          <w:rFonts w:asciiTheme="majorHAnsi" w:eastAsia="Times New Roman" w:hAnsiTheme="majorHAnsi" w:cs="Helvetica"/>
          <w:sz w:val="24"/>
          <w:szCs w:val="24"/>
        </w:rPr>
        <w:t>п.</w:t>
      </w:r>
      <w:proofErr w:type="gramStart"/>
      <w:r>
        <w:rPr>
          <w:rFonts w:asciiTheme="majorHAnsi" w:eastAsia="Times New Roman" w:hAnsiTheme="majorHAnsi" w:cs="Helvetica"/>
          <w:sz w:val="24"/>
          <w:szCs w:val="24"/>
        </w:rPr>
        <w:t xml:space="preserve"> </w:t>
      </w:r>
      <w:r w:rsidRPr="003D4A0E">
        <w:rPr>
          <w:rFonts w:asciiTheme="majorHAnsi" w:eastAsia="Times New Roman" w:hAnsiTheme="majorHAnsi" w:cs="Helvetica"/>
          <w:sz w:val="24"/>
          <w:szCs w:val="24"/>
        </w:rPr>
        <w:t>,</w:t>
      </w:r>
      <w:proofErr w:type="gramEnd"/>
      <w:r w:rsidRPr="003D4A0E">
        <w:rPr>
          <w:rFonts w:asciiTheme="majorHAnsi" w:eastAsia="Times New Roman" w:hAnsiTheme="majorHAnsi" w:cs="Helvetica"/>
          <w:sz w:val="24"/>
          <w:szCs w:val="24"/>
        </w:rPr>
        <w:t xml:space="preserve"> таблица. Сообщения о полезных насекомых.</w:t>
      </w:r>
    </w:p>
    <w:p w:rsidR="008D74FB" w:rsidRDefault="008D74FB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</w:p>
    <w:p w:rsidR="008D74FB" w:rsidRDefault="008D74FB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</w:p>
    <w:p w:rsidR="008D74FB" w:rsidRDefault="008D74FB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</w:p>
    <w:p w:rsidR="008D74FB" w:rsidRDefault="008D74FB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</w:p>
    <w:p w:rsidR="008D74FB" w:rsidRDefault="008D74FB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</w:p>
    <w:p w:rsidR="008D74FB" w:rsidRDefault="008D74FB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</w:p>
    <w:p w:rsidR="008D74FB" w:rsidRDefault="008D74FB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</w:p>
    <w:p w:rsidR="008D74FB" w:rsidRDefault="008D74FB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</w:p>
    <w:p w:rsidR="008D74FB" w:rsidRDefault="008D74FB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</w:p>
    <w:p w:rsidR="008D74FB" w:rsidRDefault="008D74FB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</w:p>
    <w:p w:rsidR="008D74FB" w:rsidRPr="000E2076" w:rsidRDefault="008D74FB" w:rsidP="008D74FB">
      <w:pPr>
        <w:pStyle w:val="a6"/>
        <w:jc w:val="right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lastRenderedPageBreak/>
        <w:t>ПРИЛОЖЕНИЕ 1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  <w:u w:val="single"/>
        </w:rPr>
        <w:t>Задание 1.</w:t>
      </w:r>
      <w:r w:rsidRPr="000E2076">
        <w:rPr>
          <w:rFonts w:ascii="Cambria" w:eastAsia="Times New Roman" w:hAnsi="Cambria" w:cs="Times New Roman"/>
          <w:sz w:val="24"/>
          <w:szCs w:val="24"/>
        </w:rPr>
        <w:t xml:space="preserve">  Определи отряд насекомого. Ответ впиши в пустые квадраты.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1704"/>
        <w:gridCol w:w="1864"/>
        <w:gridCol w:w="1765"/>
        <w:gridCol w:w="2493"/>
      </w:tblGrid>
      <w:tr w:rsidR="008D74FB" w:rsidRPr="000E2076" w:rsidTr="006770F1"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>п</w:t>
            </w:r>
            <w:proofErr w:type="gramEnd"/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>рямокрылые</w:t>
            </w:r>
          </w:p>
        </w:tc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>двукрылые</w:t>
            </w:r>
          </w:p>
        </w:tc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>жёсткокрылые</w:t>
            </w:r>
          </w:p>
        </w:tc>
        <w:tc>
          <w:tcPr>
            <w:tcW w:w="1705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>чешуекрылые</w:t>
            </w:r>
          </w:p>
        </w:tc>
        <w:tc>
          <w:tcPr>
            <w:tcW w:w="1705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>перепончатокрылые</w:t>
            </w:r>
          </w:p>
        </w:tc>
      </w:tr>
      <w:tr w:rsidR="008D74FB" w:rsidRPr="000E2076" w:rsidTr="006770F1"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8D74FB" w:rsidRPr="000E2076" w:rsidTr="006770F1"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  <w:u w:val="single"/>
        </w:rPr>
      </w:pP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  <w:u w:val="single"/>
        </w:rPr>
        <w:t>Задание 2.</w:t>
      </w:r>
      <w:r w:rsidRPr="000E2076">
        <w:rPr>
          <w:rFonts w:ascii="Cambria" w:eastAsia="Times New Roman" w:hAnsi="Cambria" w:cs="Times New Roman"/>
          <w:sz w:val="24"/>
          <w:szCs w:val="24"/>
        </w:rPr>
        <w:t xml:space="preserve"> Определить биологические особенности насекомого-вредителя по коллекции. Записать их в таблицу.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>Название насекомого 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216"/>
        <w:gridCol w:w="2924"/>
        <w:gridCol w:w="2570"/>
      </w:tblGrid>
      <w:tr w:rsidR="008D74FB" w:rsidRPr="000E2076" w:rsidTr="006770F1">
        <w:tc>
          <w:tcPr>
            <w:tcW w:w="2570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Тип развития</w:t>
            </w:r>
          </w:p>
        </w:tc>
        <w:tc>
          <w:tcPr>
            <w:tcW w:w="2216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  Личинка</w:t>
            </w:r>
          </w:p>
        </w:tc>
        <w:tc>
          <w:tcPr>
            <w:tcW w:w="292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>Взрослое насекомое</w:t>
            </w:r>
          </w:p>
        </w:tc>
        <w:tc>
          <w:tcPr>
            <w:tcW w:w="2570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>Приносимый вред</w:t>
            </w:r>
          </w:p>
        </w:tc>
      </w:tr>
      <w:tr w:rsidR="008D74FB" w:rsidRPr="000E2076" w:rsidTr="006770F1">
        <w:tc>
          <w:tcPr>
            <w:tcW w:w="2570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8D74FB" w:rsidRDefault="008D74FB" w:rsidP="008D74FB">
      <w:pPr>
        <w:pStyle w:val="a6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8D74FB" w:rsidRPr="000E2076" w:rsidRDefault="008D74FB" w:rsidP="008D74FB">
      <w:pPr>
        <w:pStyle w:val="a6"/>
        <w:jc w:val="right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>ПРИЛОЖЕНИЕ 1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  <w:u w:val="single"/>
        </w:rPr>
        <w:t>Задание 1.</w:t>
      </w:r>
      <w:r w:rsidRPr="000E2076">
        <w:rPr>
          <w:rFonts w:ascii="Cambria" w:eastAsia="Times New Roman" w:hAnsi="Cambria" w:cs="Times New Roman"/>
          <w:sz w:val="24"/>
          <w:szCs w:val="24"/>
        </w:rPr>
        <w:t xml:space="preserve">  Определи отряд насекомого. Ответ впиши в пустые квадраты.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1704"/>
        <w:gridCol w:w="1864"/>
        <w:gridCol w:w="1765"/>
        <w:gridCol w:w="2493"/>
      </w:tblGrid>
      <w:tr w:rsidR="008D74FB" w:rsidRPr="000E2076" w:rsidTr="006770F1"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>прямокрылые</w:t>
            </w:r>
          </w:p>
        </w:tc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>двукрылые</w:t>
            </w:r>
          </w:p>
        </w:tc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>жёсткокрылые</w:t>
            </w:r>
          </w:p>
        </w:tc>
        <w:tc>
          <w:tcPr>
            <w:tcW w:w="1705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>чешуекрылые</w:t>
            </w:r>
          </w:p>
        </w:tc>
        <w:tc>
          <w:tcPr>
            <w:tcW w:w="1705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>перепончатокрылые</w:t>
            </w:r>
          </w:p>
        </w:tc>
      </w:tr>
      <w:tr w:rsidR="008D74FB" w:rsidRPr="000E2076" w:rsidTr="006770F1"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8D74FB" w:rsidRPr="000E2076" w:rsidTr="006770F1"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  <w:u w:val="single"/>
        </w:rPr>
      </w:pP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  <w:u w:val="single"/>
        </w:rPr>
        <w:t>Задание 2.</w:t>
      </w:r>
      <w:r w:rsidRPr="000E2076">
        <w:rPr>
          <w:rFonts w:ascii="Cambria" w:eastAsia="Times New Roman" w:hAnsi="Cambria" w:cs="Times New Roman"/>
          <w:sz w:val="24"/>
          <w:szCs w:val="24"/>
        </w:rPr>
        <w:t xml:space="preserve"> Определить биологические особенности насекомого-вредителя по коллекции. Записать их в таблицу.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>Название насекомого 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216"/>
        <w:gridCol w:w="2924"/>
        <w:gridCol w:w="2570"/>
      </w:tblGrid>
      <w:tr w:rsidR="008D74FB" w:rsidRPr="000E2076" w:rsidTr="006770F1">
        <w:tc>
          <w:tcPr>
            <w:tcW w:w="2570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Тип развития</w:t>
            </w:r>
          </w:p>
        </w:tc>
        <w:tc>
          <w:tcPr>
            <w:tcW w:w="2216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  Личинка</w:t>
            </w:r>
          </w:p>
        </w:tc>
        <w:tc>
          <w:tcPr>
            <w:tcW w:w="292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>Взрослое насекомое</w:t>
            </w:r>
          </w:p>
        </w:tc>
        <w:tc>
          <w:tcPr>
            <w:tcW w:w="2570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E2076">
              <w:rPr>
                <w:rFonts w:ascii="Cambria" w:eastAsia="Times New Roman" w:hAnsi="Cambria" w:cs="Times New Roman"/>
                <w:sz w:val="24"/>
                <w:szCs w:val="24"/>
              </w:rPr>
              <w:t>Приносимый вред</w:t>
            </w:r>
          </w:p>
        </w:tc>
      </w:tr>
      <w:tr w:rsidR="008D74FB" w:rsidRPr="000E2076" w:rsidTr="006770F1">
        <w:tc>
          <w:tcPr>
            <w:tcW w:w="2570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D74FB" w:rsidRPr="000E2076" w:rsidRDefault="008D74FB" w:rsidP="006770F1">
            <w:pPr>
              <w:pStyle w:val="a6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  <w:u w:val="single"/>
        </w:rPr>
      </w:pP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  <w:u w:val="single"/>
        </w:rPr>
        <w:lastRenderedPageBreak/>
        <w:t>Задание 3</w:t>
      </w:r>
      <w:r w:rsidRPr="000E2076">
        <w:rPr>
          <w:rFonts w:ascii="Cambria" w:eastAsia="Times New Roman" w:hAnsi="Cambria" w:cs="Times New Roman"/>
          <w:sz w:val="24"/>
          <w:szCs w:val="24"/>
        </w:rPr>
        <w:t xml:space="preserve">. Выполни тест.  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>Вариант 1.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 xml:space="preserve">             1.   Сколько отделов в теле насекомого: а) три; б) два; в) один; г) четыре?</w:t>
      </w:r>
    </w:p>
    <w:p w:rsidR="008D74FB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 xml:space="preserve">   </w:t>
      </w:r>
      <w:r>
        <w:rPr>
          <w:rFonts w:ascii="Cambria" w:eastAsia="Times New Roman" w:hAnsi="Cambria" w:cs="Times New Roman"/>
          <w:sz w:val="24"/>
          <w:szCs w:val="24"/>
        </w:rPr>
        <w:t>2.</w:t>
      </w:r>
      <w:r w:rsidRPr="000E2076">
        <w:rPr>
          <w:rFonts w:ascii="Cambria" w:eastAsia="Times New Roman" w:hAnsi="Cambria" w:cs="Times New Roman"/>
          <w:sz w:val="24"/>
          <w:szCs w:val="24"/>
        </w:rPr>
        <w:t xml:space="preserve"> У насекомых сформировались органы воздушного питания 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>- а) жабры, б) легочные мешки; в) трахеи; г) поверхность кожи.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3. </w:t>
      </w:r>
      <w:r w:rsidRPr="000E2076">
        <w:rPr>
          <w:rFonts w:ascii="Cambria" w:eastAsia="Times New Roman" w:hAnsi="Cambria" w:cs="Times New Roman"/>
          <w:sz w:val="24"/>
          <w:szCs w:val="24"/>
        </w:rPr>
        <w:t>Число стадий у насекомых с неполным превращением –  а) три; б) две; в) одна; г) четыре?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4.</w:t>
      </w:r>
      <w:r w:rsidRPr="000E2076">
        <w:rPr>
          <w:rFonts w:ascii="Cambria" w:eastAsia="Times New Roman" w:hAnsi="Cambria" w:cs="Times New Roman"/>
          <w:sz w:val="24"/>
          <w:szCs w:val="24"/>
        </w:rPr>
        <w:t>Большой вред садам наносит - а) комнатная муха б) саранча; в) колорадский жук; г) яблонная плодожорка?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5.</w:t>
      </w:r>
      <w:r w:rsidRPr="000E2076">
        <w:rPr>
          <w:rFonts w:ascii="Cambria" w:eastAsia="Times New Roman" w:hAnsi="Cambria" w:cs="Times New Roman"/>
          <w:sz w:val="24"/>
          <w:szCs w:val="24"/>
        </w:rPr>
        <w:t>Личинки яблоневого цветоеда повреждают у яблони – а) листья деревьев; б) кору деревьев; в) корни деревьев; г) цветки.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ab/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ab/>
      </w:r>
      <w:r w:rsidRPr="000E2076">
        <w:rPr>
          <w:rFonts w:ascii="Cambria" w:eastAsia="Times New Roman" w:hAnsi="Cambria" w:cs="Times New Roman"/>
          <w:sz w:val="24"/>
          <w:szCs w:val="24"/>
        </w:rPr>
        <w:tab/>
      </w:r>
      <w:r w:rsidRPr="000E2076">
        <w:rPr>
          <w:rFonts w:ascii="Cambria" w:eastAsia="Times New Roman" w:hAnsi="Cambria" w:cs="Times New Roman"/>
          <w:sz w:val="24"/>
          <w:szCs w:val="24"/>
        </w:rPr>
        <w:tab/>
      </w:r>
      <w:r w:rsidRPr="000E2076">
        <w:rPr>
          <w:rFonts w:ascii="Cambria" w:eastAsia="Times New Roman" w:hAnsi="Cambria" w:cs="Times New Roman"/>
          <w:sz w:val="24"/>
          <w:szCs w:val="24"/>
        </w:rPr>
        <w:tab/>
      </w:r>
      <w:r w:rsidRPr="000E2076">
        <w:rPr>
          <w:rFonts w:ascii="Cambria" w:eastAsia="Times New Roman" w:hAnsi="Cambria" w:cs="Times New Roman"/>
          <w:sz w:val="24"/>
          <w:szCs w:val="24"/>
        </w:rPr>
        <w:tab/>
      </w:r>
      <w:r w:rsidRPr="000E2076">
        <w:rPr>
          <w:rFonts w:ascii="Cambria" w:eastAsia="Times New Roman" w:hAnsi="Cambria" w:cs="Times New Roman"/>
          <w:sz w:val="24"/>
          <w:szCs w:val="24"/>
        </w:rPr>
        <w:tab/>
      </w:r>
      <w:r w:rsidRPr="000E2076">
        <w:rPr>
          <w:rFonts w:ascii="Cambria" w:eastAsia="Times New Roman" w:hAnsi="Cambria" w:cs="Times New Roman"/>
          <w:sz w:val="24"/>
          <w:szCs w:val="24"/>
        </w:rPr>
        <w:tab/>
        <w:t>Вариант 2.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1.</w:t>
      </w:r>
      <w:r w:rsidRPr="000E2076">
        <w:rPr>
          <w:rFonts w:ascii="Cambria" w:eastAsia="Times New Roman" w:hAnsi="Cambria" w:cs="Times New Roman"/>
          <w:sz w:val="24"/>
          <w:szCs w:val="24"/>
        </w:rPr>
        <w:t>Число стадий у насекомых с полным превращением –  а) три; б) две; в) одна; г) четыре?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2.</w:t>
      </w:r>
      <w:r w:rsidRPr="000E2076">
        <w:rPr>
          <w:rFonts w:ascii="Cambria" w:eastAsia="Times New Roman" w:hAnsi="Cambria" w:cs="Times New Roman"/>
          <w:sz w:val="24"/>
          <w:szCs w:val="24"/>
        </w:rPr>
        <w:t xml:space="preserve">Личинки большинства вредителей сада имеют </w:t>
      </w:r>
      <w:proofErr w:type="gramStart"/>
      <w:r w:rsidRPr="000E2076">
        <w:rPr>
          <w:rFonts w:ascii="Cambria" w:eastAsia="Times New Roman" w:hAnsi="Cambria" w:cs="Times New Roman"/>
          <w:sz w:val="24"/>
          <w:szCs w:val="24"/>
        </w:rPr>
        <w:t>–а</w:t>
      </w:r>
      <w:proofErr w:type="gramEnd"/>
      <w:r w:rsidRPr="000E2076">
        <w:rPr>
          <w:rFonts w:ascii="Cambria" w:eastAsia="Times New Roman" w:hAnsi="Cambria" w:cs="Times New Roman"/>
          <w:sz w:val="24"/>
          <w:szCs w:val="24"/>
        </w:rPr>
        <w:t>) сосущий ротовой аппарат; б) колюще-сосущий; в) грызущий ротовой аппарат; г) лижущий ротовой аппарат.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3.</w:t>
      </w:r>
      <w:r w:rsidRPr="000E2076">
        <w:rPr>
          <w:rFonts w:ascii="Cambria" w:eastAsia="Times New Roman" w:hAnsi="Cambria" w:cs="Times New Roman"/>
          <w:sz w:val="24"/>
          <w:szCs w:val="24"/>
        </w:rPr>
        <w:t>К биологическим мерам борьбы с насекомыми-вредителями относят: а) сбор упавших яблок; б) сбор жуков – вредителей; в) сооружение скворечников; г) опыление и опрыскивание растений.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4.</w:t>
      </w:r>
      <w:r w:rsidRPr="000E2076">
        <w:rPr>
          <w:rFonts w:ascii="Cambria" w:eastAsia="Times New Roman" w:hAnsi="Cambria" w:cs="Times New Roman"/>
          <w:sz w:val="24"/>
          <w:szCs w:val="24"/>
        </w:rPr>
        <w:t>У насекомых располагаются – а) ноги и крылья на груди; б) ноги и крылья на брюшке; в) ноги на груди, а крылья на брюшке; г) крылья на груди, а ноги на брюшке.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5.</w:t>
      </w:r>
      <w:r w:rsidRPr="000E2076">
        <w:rPr>
          <w:rFonts w:ascii="Cambria" w:eastAsia="Times New Roman" w:hAnsi="Cambria" w:cs="Times New Roman"/>
          <w:sz w:val="24"/>
          <w:szCs w:val="24"/>
        </w:rPr>
        <w:t>Плотный покров из хитина имеют – а) моллюски; б) раковинные корненожки; в) кишечнополостные; г) членистоногие.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</w:p>
    <w:p w:rsidR="008D74FB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  <w:u w:val="single"/>
        </w:rPr>
      </w:pP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  <w:u w:val="single"/>
        </w:rPr>
        <w:t>Задание 3</w:t>
      </w:r>
      <w:r w:rsidRPr="000E2076">
        <w:rPr>
          <w:rFonts w:ascii="Cambria" w:eastAsia="Times New Roman" w:hAnsi="Cambria" w:cs="Times New Roman"/>
          <w:sz w:val="24"/>
          <w:szCs w:val="24"/>
        </w:rPr>
        <w:t xml:space="preserve">. Выполни тест.  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>Вариант 1.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 xml:space="preserve">             1.   Сколько отделов в теле насекомого: а) три; б) два; в) один; г) четыре?</w:t>
      </w:r>
    </w:p>
    <w:p w:rsidR="008D74FB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 xml:space="preserve">   </w:t>
      </w:r>
      <w:r>
        <w:rPr>
          <w:rFonts w:ascii="Cambria" w:eastAsia="Times New Roman" w:hAnsi="Cambria" w:cs="Times New Roman"/>
          <w:sz w:val="24"/>
          <w:szCs w:val="24"/>
        </w:rPr>
        <w:t>2.</w:t>
      </w:r>
      <w:r w:rsidRPr="000E2076">
        <w:rPr>
          <w:rFonts w:ascii="Cambria" w:eastAsia="Times New Roman" w:hAnsi="Cambria" w:cs="Times New Roman"/>
          <w:sz w:val="24"/>
          <w:szCs w:val="24"/>
        </w:rPr>
        <w:t xml:space="preserve"> У насекомых сформировались органы воздушного питания 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>- а) жабры, б) легочные мешки; в) трахеи; г) поверхность кожи.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3. </w:t>
      </w:r>
      <w:r w:rsidRPr="000E2076">
        <w:rPr>
          <w:rFonts w:ascii="Cambria" w:eastAsia="Times New Roman" w:hAnsi="Cambria" w:cs="Times New Roman"/>
          <w:sz w:val="24"/>
          <w:szCs w:val="24"/>
        </w:rPr>
        <w:t>Число стадий у насекомых с неполным превращением –  а) три; б) две; в) одна; г) четыре?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4.</w:t>
      </w:r>
      <w:r w:rsidRPr="000E2076">
        <w:rPr>
          <w:rFonts w:ascii="Cambria" w:eastAsia="Times New Roman" w:hAnsi="Cambria" w:cs="Times New Roman"/>
          <w:sz w:val="24"/>
          <w:szCs w:val="24"/>
        </w:rPr>
        <w:t>Большой вред садам наносит - а) комнатная муха б) саранча; в) колорадский жук; г) яблонная плодожорка?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5.</w:t>
      </w:r>
      <w:r w:rsidRPr="000E2076">
        <w:rPr>
          <w:rFonts w:ascii="Cambria" w:eastAsia="Times New Roman" w:hAnsi="Cambria" w:cs="Times New Roman"/>
          <w:sz w:val="24"/>
          <w:szCs w:val="24"/>
        </w:rPr>
        <w:t>Личинки яблоневого цветоеда повреждают у яблони – а) листья деревьев; б) кору деревьев; в) корни деревьев; г) цветки.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ab/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 w:rsidRPr="000E2076">
        <w:rPr>
          <w:rFonts w:ascii="Cambria" w:eastAsia="Times New Roman" w:hAnsi="Cambria" w:cs="Times New Roman"/>
          <w:sz w:val="24"/>
          <w:szCs w:val="24"/>
        </w:rPr>
        <w:tab/>
      </w:r>
      <w:r w:rsidRPr="000E2076">
        <w:rPr>
          <w:rFonts w:ascii="Cambria" w:eastAsia="Times New Roman" w:hAnsi="Cambria" w:cs="Times New Roman"/>
          <w:sz w:val="24"/>
          <w:szCs w:val="24"/>
        </w:rPr>
        <w:tab/>
      </w:r>
      <w:r w:rsidRPr="000E2076">
        <w:rPr>
          <w:rFonts w:ascii="Cambria" w:eastAsia="Times New Roman" w:hAnsi="Cambria" w:cs="Times New Roman"/>
          <w:sz w:val="24"/>
          <w:szCs w:val="24"/>
        </w:rPr>
        <w:tab/>
      </w:r>
      <w:r w:rsidRPr="000E2076">
        <w:rPr>
          <w:rFonts w:ascii="Cambria" w:eastAsia="Times New Roman" w:hAnsi="Cambria" w:cs="Times New Roman"/>
          <w:sz w:val="24"/>
          <w:szCs w:val="24"/>
        </w:rPr>
        <w:tab/>
      </w:r>
      <w:r w:rsidRPr="000E2076">
        <w:rPr>
          <w:rFonts w:ascii="Cambria" w:eastAsia="Times New Roman" w:hAnsi="Cambria" w:cs="Times New Roman"/>
          <w:sz w:val="24"/>
          <w:szCs w:val="24"/>
        </w:rPr>
        <w:tab/>
      </w:r>
      <w:r w:rsidRPr="000E2076">
        <w:rPr>
          <w:rFonts w:ascii="Cambria" w:eastAsia="Times New Roman" w:hAnsi="Cambria" w:cs="Times New Roman"/>
          <w:sz w:val="24"/>
          <w:szCs w:val="24"/>
        </w:rPr>
        <w:tab/>
      </w:r>
      <w:r w:rsidRPr="000E2076">
        <w:rPr>
          <w:rFonts w:ascii="Cambria" w:eastAsia="Times New Roman" w:hAnsi="Cambria" w:cs="Times New Roman"/>
          <w:sz w:val="24"/>
          <w:szCs w:val="24"/>
        </w:rPr>
        <w:tab/>
        <w:t>Вариант 2.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1.</w:t>
      </w:r>
      <w:r w:rsidRPr="000E2076">
        <w:rPr>
          <w:rFonts w:ascii="Cambria" w:eastAsia="Times New Roman" w:hAnsi="Cambria" w:cs="Times New Roman"/>
          <w:sz w:val="24"/>
          <w:szCs w:val="24"/>
        </w:rPr>
        <w:t>Число стадий у насекомых с полным превращением –  а) три; б) две; в) одна; г) четыре?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2.</w:t>
      </w:r>
      <w:r w:rsidRPr="000E2076">
        <w:rPr>
          <w:rFonts w:ascii="Cambria" w:eastAsia="Times New Roman" w:hAnsi="Cambria" w:cs="Times New Roman"/>
          <w:sz w:val="24"/>
          <w:szCs w:val="24"/>
        </w:rPr>
        <w:t xml:space="preserve">Личинки большинства вредителей сада имеют </w:t>
      </w:r>
      <w:proofErr w:type="gramStart"/>
      <w:r w:rsidRPr="000E2076">
        <w:rPr>
          <w:rFonts w:ascii="Cambria" w:eastAsia="Times New Roman" w:hAnsi="Cambria" w:cs="Times New Roman"/>
          <w:sz w:val="24"/>
          <w:szCs w:val="24"/>
        </w:rPr>
        <w:t>–а</w:t>
      </w:r>
      <w:proofErr w:type="gramEnd"/>
      <w:r w:rsidRPr="000E2076">
        <w:rPr>
          <w:rFonts w:ascii="Cambria" w:eastAsia="Times New Roman" w:hAnsi="Cambria" w:cs="Times New Roman"/>
          <w:sz w:val="24"/>
          <w:szCs w:val="24"/>
        </w:rPr>
        <w:t>) сосущий ротовой аппарат; б) колюще-сосущий; в) грызущий ротовой аппарат; г) лижущий ротовой аппарат.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3.</w:t>
      </w:r>
      <w:r w:rsidRPr="000E2076">
        <w:rPr>
          <w:rFonts w:ascii="Cambria" w:eastAsia="Times New Roman" w:hAnsi="Cambria" w:cs="Times New Roman"/>
          <w:sz w:val="24"/>
          <w:szCs w:val="24"/>
        </w:rPr>
        <w:t>К биологическим мерам борьбы с насекомыми-вредителями относят: а) сбор упавших яблок; б) сбор жуков – вредителей; в) сооружение скворечников; г) опыление и опрыскивание растений.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4.</w:t>
      </w:r>
      <w:r w:rsidRPr="000E2076">
        <w:rPr>
          <w:rFonts w:ascii="Cambria" w:eastAsia="Times New Roman" w:hAnsi="Cambria" w:cs="Times New Roman"/>
          <w:sz w:val="24"/>
          <w:szCs w:val="24"/>
        </w:rPr>
        <w:t>У насекомых располагаются – а) ноги и крылья на груди; б) ноги и крылья на брюшке; в) ноги на груди, а крылья на брюшке; г) крылья на груди, а ноги на брюшке.</w:t>
      </w:r>
    </w:p>
    <w:p w:rsidR="008D74FB" w:rsidRPr="000E2076" w:rsidRDefault="008D74FB" w:rsidP="008D74FB">
      <w:pPr>
        <w:pStyle w:val="a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5.</w:t>
      </w:r>
      <w:r w:rsidRPr="000E2076">
        <w:rPr>
          <w:rFonts w:ascii="Cambria" w:eastAsia="Times New Roman" w:hAnsi="Cambria" w:cs="Times New Roman"/>
          <w:sz w:val="24"/>
          <w:szCs w:val="24"/>
        </w:rPr>
        <w:t>Плотный покров из хитина имеют – а) моллюски; б) раковинные корненожки; в) кишечнополостные; г) членистоногие.</w:t>
      </w:r>
    </w:p>
    <w:p w:rsidR="008D74FB" w:rsidRDefault="008D74FB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</w:p>
    <w:p w:rsidR="008D74FB" w:rsidRDefault="008D74FB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</w:p>
    <w:p w:rsidR="008D74FB" w:rsidRPr="00E75CC1" w:rsidRDefault="008D74FB" w:rsidP="008D74FB">
      <w:pPr>
        <w:pStyle w:val="a3"/>
        <w:rPr>
          <w:bCs/>
          <w:sz w:val="32"/>
          <w:szCs w:val="32"/>
        </w:rPr>
      </w:pPr>
      <w:r w:rsidRPr="00E75CC1">
        <w:rPr>
          <w:bCs/>
          <w:sz w:val="32"/>
          <w:szCs w:val="32"/>
        </w:rPr>
        <w:t>Приложение 2</w:t>
      </w:r>
    </w:p>
    <w:p w:rsidR="008D74FB" w:rsidRPr="00E75CC1" w:rsidRDefault="008D74FB" w:rsidP="008D74FB">
      <w:pPr>
        <w:pStyle w:val="a3"/>
        <w:rPr>
          <w:b/>
          <w:bCs/>
          <w:i/>
        </w:rPr>
      </w:pPr>
    </w:p>
    <w:p w:rsidR="008D74FB" w:rsidRPr="00E75CC1" w:rsidRDefault="008D74FB" w:rsidP="008D74FB">
      <w:pPr>
        <w:pStyle w:val="a3"/>
      </w:pPr>
      <w:r w:rsidRPr="00E75CC1">
        <w:rPr>
          <w:b/>
          <w:bCs/>
          <w:i/>
        </w:rPr>
        <w:t xml:space="preserve"> Яблоневый цветоед</w:t>
      </w:r>
      <w:r w:rsidRPr="00E75CC1">
        <w:t xml:space="preserve">  - </w:t>
      </w:r>
      <w:hyperlink r:id="rId10" w:tooltip="Насекомые" w:history="1">
        <w:r w:rsidRPr="00E75CC1">
          <w:rPr>
            <w:rStyle w:val="a4"/>
          </w:rPr>
          <w:t>насекомое</w:t>
        </w:r>
      </w:hyperlink>
      <w:r w:rsidRPr="00E75CC1">
        <w:t xml:space="preserve"> семейства </w:t>
      </w:r>
      <w:hyperlink r:id="rId11" w:tooltip="Долгоносик" w:history="1">
        <w:r w:rsidRPr="00E75CC1">
          <w:rPr>
            <w:rStyle w:val="a4"/>
          </w:rPr>
          <w:t>долгоносиков</w:t>
        </w:r>
      </w:hyperlink>
      <w:r w:rsidRPr="00E75CC1">
        <w:t xml:space="preserve">   отряда </w:t>
      </w:r>
      <w:hyperlink r:id="rId12" w:tooltip="Жук" w:history="1">
        <w:r w:rsidRPr="00E75CC1">
          <w:rPr>
            <w:rStyle w:val="a4"/>
          </w:rPr>
          <w:t>жуков</w:t>
        </w:r>
      </w:hyperlink>
      <w:r w:rsidRPr="00E75CC1">
        <w:t>, сельскохозяйственный вредитель. Питается взбухшими почками яблони или груши.  Взрослый жук тёмно-бурой окраски, с белой полосой на надкрыльях, с длинным хоботом. Зимует яблонный цветоед под корой деревьев, под комочками почвы и в опавшей листве. По весне яблонный цветоед выходит из зимовки и начинает питаться соком почек и бутонов, прокалывая их. Самки жуков  яйца откладывает вовнутрь цветочных бутонов. Личинка выгрызает соцветие изнутри и склеивает его своими выделениями, после чего оно не распускается. Бутоны, повреждённые личинками яблонного цветоеда, не раскрываются, засыхают, образуя бурый колпачок. Личинки внутри бутонов превращаются в куколок, а в период осыпания избыточных завязей из куколок выходят жуки. Жуки яблонного цветоеда питаются, накалывая листочки и плоды.</w:t>
      </w:r>
    </w:p>
    <w:p w:rsidR="008D74FB" w:rsidRDefault="008D74FB" w:rsidP="008D74FB">
      <w:pPr>
        <w:pStyle w:val="a3"/>
        <w:rPr>
          <w:b/>
          <w:i/>
        </w:rPr>
      </w:pPr>
    </w:p>
    <w:p w:rsidR="008D74FB" w:rsidRPr="00E75CC1" w:rsidRDefault="008D74FB" w:rsidP="008D74FB">
      <w:pPr>
        <w:pStyle w:val="a3"/>
      </w:pPr>
      <w:r w:rsidRPr="00E75CC1">
        <w:rPr>
          <w:b/>
          <w:i/>
        </w:rPr>
        <w:t>Яблоневая плодожорка</w:t>
      </w:r>
      <w:r w:rsidRPr="00E75CC1">
        <w:t xml:space="preserve"> - это небольшая бабочка с размахом крыльев около </w:t>
      </w:r>
      <w:smartTag w:uri="urn:schemas-microsoft-com:office:smarttags" w:element="metricconverter">
        <w:smartTagPr>
          <w:attr w:name="ProductID" w:val="2 см"/>
        </w:smartTagPr>
        <w:r w:rsidRPr="00E75CC1">
          <w:t>2 см</w:t>
        </w:r>
      </w:smartTag>
      <w:r w:rsidRPr="00E75CC1">
        <w:t>. Передние крылья яблонной плодожорки тёмно-серого цвета с тёмными поперечными волнистыми линиями и пятном на конце.</w:t>
      </w:r>
    </w:p>
    <w:p w:rsidR="008D74FB" w:rsidRPr="00E75CC1" w:rsidRDefault="008D74FB" w:rsidP="008D74FB">
      <w:pPr>
        <w:pStyle w:val="a3"/>
      </w:pPr>
      <w:r w:rsidRPr="00E75CC1">
        <w:t xml:space="preserve">Она откладывает дина обычно после захода солнца на нижней поверхности листьев, плодов и побегов яблони, груши, айвы и грецких орехов. Плодовитость бабочки 100-150 яиц. Гусеницы выходят из яиц в течение 6-12 дней, в зависимости от температуры. При температуре выше 10 градусов </w:t>
      </w:r>
      <w:proofErr w:type="spellStart"/>
      <w:r w:rsidRPr="00E75CC1">
        <w:t>отрождающиеся</w:t>
      </w:r>
      <w:proofErr w:type="spellEnd"/>
      <w:r w:rsidRPr="00E75CC1">
        <w:t xml:space="preserve"> гусеницы вгрызаются в плод. Там они пробираются до семенной камеры и выедают семена. Одна гусеница способна   проточить до трёх плодов. Откормившись, гусеница </w:t>
      </w:r>
      <w:proofErr w:type="spellStart"/>
      <w:r w:rsidRPr="00E75CC1">
        <w:t>коконируется</w:t>
      </w:r>
      <w:proofErr w:type="spellEnd"/>
      <w:r w:rsidRPr="00E75CC1">
        <w:t>, и уходит на зимовку.</w:t>
      </w:r>
    </w:p>
    <w:p w:rsidR="008D74FB" w:rsidRPr="00E75CC1" w:rsidRDefault="008D74FB" w:rsidP="008D74FB">
      <w:pPr>
        <w:pStyle w:val="a3"/>
      </w:pPr>
      <w:r w:rsidRPr="00E75CC1">
        <w:t>Зимуют гусеницы яблонной плодожорки в плотных коконах под отставшей корой деревьев, в упаковочных ящиках, сараях, в щелях подпор и в почве. Весной они окукливаются и к концу цветения яблонь превращаются в бабочек.</w:t>
      </w:r>
    </w:p>
    <w:p w:rsidR="008D74FB" w:rsidRPr="00E75CC1" w:rsidRDefault="008D74FB" w:rsidP="008D74FB">
      <w:pPr>
        <w:pStyle w:val="a3"/>
      </w:pPr>
      <w:r w:rsidRPr="00E75CC1">
        <w:t>Яблонная плодожорка – это настоящее бедствие для яблонь, может уничтожить полностью урожай яблок.</w:t>
      </w:r>
    </w:p>
    <w:p w:rsidR="008D74FB" w:rsidRPr="00E75CC1" w:rsidRDefault="008D74FB" w:rsidP="008D74FB">
      <w:pPr>
        <w:pStyle w:val="a3"/>
      </w:pPr>
      <w:r w:rsidRPr="00E75CC1">
        <w:t>Плоды, из-за повреждения гусеницами становятся червивыми и теряют свой товарный вид.</w:t>
      </w:r>
    </w:p>
    <w:p w:rsidR="008D74FB" w:rsidRPr="00E75CC1" w:rsidRDefault="008D74FB" w:rsidP="008D74FB">
      <w:pPr>
        <w:pStyle w:val="a3"/>
      </w:pPr>
      <w:r w:rsidRPr="00E75CC1">
        <w:t xml:space="preserve">   </w:t>
      </w:r>
    </w:p>
    <w:p w:rsidR="008D74FB" w:rsidRPr="00E75CC1" w:rsidRDefault="008D74FB" w:rsidP="008D74FB">
      <w:pPr>
        <w:pStyle w:val="a3"/>
      </w:pPr>
      <w:r w:rsidRPr="00E75CC1">
        <w:t xml:space="preserve"> </w:t>
      </w:r>
    </w:p>
    <w:p w:rsidR="008D74FB" w:rsidRPr="003D4A0E" w:rsidRDefault="008D74FB" w:rsidP="003D4A0E">
      <w:pPr>
        <w:shd w:val="clear" w:color="auto" w:fill="FFFFFF"/>
        <w:spacing w:after="150" w:line="299" w:lineRule="atLeast"/>
        <w:rPr>
          <w:rFonts w:asciiTheme="majorHAnsi" w:eastAsia="Times New Roman" w:hAnsiTheme="majorHAnsi" w:cs="Helvetica"/>
          <w:sz w:val="24"/>
          <w:szCs w:val="24"/>
        </w:rPr>
      </w:pPr>
    </w:p>
    <w:p w:rsidR="00B043AA" w:rsidRPr="003D4A0E" w:rsidRDefault="00B043AA">
      <w:pPr>
        <w:rPr>
          <w:rFonts w:asciiTheme="majorHAnsi" w:hAnsiTheme="majorHAnsi"/>
          <w:sz w:val="24"/>
          <w:szCs w:val="24"/>
        </w:rPr>
      </w:pPr>
    </w:p>
    <w:sectPr w:rsidR="00B043AA" w:rsidRPr="003D4A0E" w:rsidSect="003D4A0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52AB"/>
    <w:multiLevelType w:val="multilevel"/>
    <w:tmpl w:val="71A6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49AE"/>
    <w:multiLevelType w:val="multilevel"/>
    <w:tmpl w:val="4364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10357"/>
    <w:multiLevelType w:val="multilevel"/>
    <w:tmpl w:val="ACEE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566E4"/>
    <w:multiLevelType w:val="multilevel"/>
    <w:tmpl w:val="E6B8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05D4C"/>
    <w:multiLevelType w:val="multilevel"/>
    <w:tmpl w:val="E616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2387D"/>
    <w:multiLevelType w:val="multilevel"/>
    <w:tmpl w:val="9132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4A0E"/>
    <w:rsid w:val="003A5F39"/>
    <w:rsid w:val="003D4A0E"/>
    <w:rsid w:val="008D74FB"/>
    <w:rsid w:val="00B0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4A0E"/>
  </w:style>
  <w:style w:type="character" w:styleId="a4">
    <w:name w:val="Hyperlink"/>
    <w:basedOn w:val="a0"/>
    <w:uiPriority w:val="99"/>
    <w:semiHidden/>
    <w:unhideWhenUsed/>
    <w:rsid w:val="003D4A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4A0E"/>
    <w:pPr>
      <w:ind w:left="720"/>
      <w:contextualSpacing/>
    </w:pPr>
  </w:style>
  <w:style w:type="paragraph" w:styleId="a6">
    <w:name w:val="No Spacing"/>
    <w:uiPriority w:val="1"/>
    <w:qFormat/>
    <w:rsid w:val="003D4A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4949/pril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84949/pril2.doc" TargetMode="External"/><Relationship Id="rId12" Type="http://schemas.openxmlformats.org/officeDocument/2006/relationships/hyperlink" Target="http://ru.wikipedia.org/wiki/%D0%96%D1%83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4949/pril2.doc" TargetMode="External"/><Relationship Id="rId11" Type="http://schemas.openxmlformats.org/officeDocument/2006/relationships/hyperlink" Target="http://ru.wikipedia.org/wiki/%D0%94%D0%BE%D0%BB%D0%B3%D0%BE%D0%BD%D0%BE%D1%81%D0%B8%D0%BA" TargetMode="External"/><Relationship Id="rId5" Type="http://schemas.openxmlformats.org/officeDocument/2006/relationships/hyperlink" Target="http://festival.1september.ru/articles/584949/pril1.doc" TargetMode="External"/><Relationship Id="rId10" Type="http://schemas.openxmlformats.org/officeDocument/2006/relationships/hyperlink" Target="http://ru.wikipedia.org/wiki/%D0%9D%D0%B0%D1%81%D0%B5%D0%BA%D0%BE%D0%BC%D1%8B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84949/pril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8888</Characters>
  <Application>Microsoft Office Word</Application>
  <DocSecurity>0</DocSecurity>
  <Lines>74</Lines>
  <Paragraphs>20</Paragraphs>
  <ScaleCrop>false</ScaleCrop>
  <Company>WolfishLair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2007-01-01T04:21:00Z</cp:lastPrinted>
  <dcterms:created xsi:type="dcterms:W3CDTF">2015-11-05T09:15:00Z</dcterms:created>
  <dcterms:modified xsi:type="dcterms:W3CDTF">2015-11-05T09:15:00Z</dcterms:modified>
</cp:coreProperties>
</file>