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874" w:rsidRPr="001337CF" w:rsidRDefault="00FA6874" w:rsidP="00286074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</w:pPr>
      <w:r w:rsidRPr="001337CF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 xml:space="preserve">3 </w:t>
      </w:r>
      <w:r w:rsidRPr="001337C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класс</w:t>
      </w:r>
    </w:p>
    <w:p w:rsidR="00286074" w:rsidRPr="001337CF" w:rsidRDefault="00286074" w:rsidP="00286074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</w:pPr>
      <w:r w:rsidRPr="001337C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Календарно – тематическ</w:t>
      </w:r>
      <w:r w:rsidR="00FA6874" w:rsidRPr="001337C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ий  план по предмету  «Музыка» </w:t>
      </w:r>
    </w:p>
    <w:p w:rsidR="00286074" w:rsidRPr="001337CF" w:rsidRDefault="00286074" w:rsidP="00286074">
      <w:pPr>
        <w:widowControl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</w:p>
    <w:p w:rsidR="00286074" w:rsidRPr="001337CF" w:rsidRDefault="00286074" w:rsidP="00286074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1337CF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Объем учебной нагрузки по предмету составляет 1 час в неделю, в учебном году – 34 часа.</w:t>
      </w:r>
    </w:p>
    <w:p w:rsidR="00D035F6" w:rsidRPr="001337CF" w:rsidRDefault="00D035F6" w:rsidP="00D035F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534"/>
        <w:gridCol w:w="850"/>
        <w:gridCol w:w="1276"/>
        <w:gridCol w:w="2268"/>
        <w:gridCol w:w="2551"/>
        <w:gridCol w:w="5954"/>
        <w:gridCol w:w="1134"/>
        <w:gridCol w:w="1417"/>
      </w:tblGrid>
      <w:tr w:rsidR="00286074" w:rsidRPr="001337CF" w:rsidTr="00B82F68">
        <w:trPr>
          <w:trHeight w:val="847"/>
        </w:trPr>
        <w:tc>
          <w:tcPr>
            <w:tcW w:w="534" w:type="dxa"/>
          </w:tcPr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" w:type="dxa"/>
          </w:tcPr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276" w:type="dxa"/>
          </w:tcPr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Сквозная тема</w:t>
            </w:r>
          </w:p>
        </w:tc>
        <w:tc>
          <w:tcPr>
            <w:tcW w:w="2268" w:type="dxa"/>
          </w:tcPr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Тема подраздела</w:t>
            </w:r>
          </w:p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В журнал</w:t>
            </w:r>
          </w:p>
        </w:tc>
        <w:tc>
          <w:tcPr>
            <w:tcW w:w="5954" w:type="dxa"/>
          </w:tcPr>
          <w:p w:rsidR="00286074" w:rsidRPr="001337CF" w:rsidRDefault="00286074" w:rsidP="00872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Цели обучения</w:t>
            </w:r>
          </w:p>
        </w:tc>
        <w:tc>
          <w:tcPr>
            <w:tcW w:w="1134" w:type="dxa"/>
          </w:tcPr>
          <w:p w:rsidR="00286074" w:rsidRPr="001337CF" w:rsidRDefault="00286074" w:rsidP="0087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Кол-во час.</w:t>
            </w:r>
          </w:p>
        </w:tc>
        <w:tc>
          <w:tcPr>
            <w:tcW w:w="1417" w:type="dxa"/>
          </w:tcPr>
          <w:p w:rsidR="00286074" w:rsidRPr="001337CF" w:rsidRDefault="00286074" w:rsidP="00872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035F6" w:rsidRPr="001337CF" w:rsidTr="00B82F68">
        <w:trPr>
          <w:trHeight w:val="237"/>
        </w:trPr>
        <w:tc>
          <w:tcPr>
            <w:tcW w:w="15984" w:type="dxa"/>
            <w:gridSpan w:val="8"/>
          </w:tcPr>
          <w:p w:rsidR="00D035F6" w:rsidRPr="001337CF" w:rsidRDefault="0028607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четверть</w:t>
            </w:r>
          </w:p>
        </w:tc>
      </w:tr>
      <w:tr w:rsidR="00D035F6" w:rsidRPr="001337CF" w:rsidTr="00B82F68">
        <w:tc>
          <w:tcPr>
            <w:tcW w:w="534" w:type="dxa"/>
            <w:vMerge w:val="restart"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850" w:type="dxa"/>
            <w:vMerge w:val="restart"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D035F6" w:rsidRPr="001337CF" w:rsidRDefault="00286074" w:rsidP="00B82F6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Живая природа</w:t>
            </w:r>
          </w:p>
        </w:tc>
        <w:tc>
          <w:tcPr>
            <w:tcW w:w="2268" w:type="dxa"/>
            <w:vMerge w:val="restart"/>
          </w:tcPr>
          <w:p w:rsidR="001337CF" w:rsidRPr="001337CF" w:rsidRDefault="001337CF" w:rsidP="0013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музыка </w:t>
            </w:r>
          </w:p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D035F6" w:rsidRPr="001337CF" w:rsidRDefault="00286074" w:rsidP="00B82F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1.1 Слушание и анализ музыки</w:t>
            </w:r>
          </w:p>
        </w:tc>
        <w:tc>
          <w:tcPr>
            <w:tcW w:w="5954" w:type="dxa"/>
          </w:tcPr>
          <w:p w:rsidR="00EF5137" w:rsidRPr="001337CF" w:rsidRDefault="00EF5137" w:rsidP="003622D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3.1.1.1 - определять и сравнивать характер, содержание, жанр, средства музыкальной выразительности прослушанной музыки;</w:t>
            </w:r>
          </w:p>
        </w:tc>
        <w:tc>
          <w:tcPr>
            <w:tcW w:w="1134" w:type="dxa"/>
            <w:vMerge w:val="restart"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</w:tcPr>
          <w:p w:rsidR="00D035F6" w:rsidRPr="001337CF" w:rsidRDefault="00D035F6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035F6" w:rsidRPr="001337CF" w:rsidTr="00B82F68">
        <w:tc>
          <w:tcPr>
            <w:tcW w:w="534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D035F6" w:rsidRPr="001337CF" w:rsidRDefault="00D035F6" w:rsidP="00B82F6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D035F6" w:rsidRPr="001337CF" w:rsidRDefault="00286074" w:rsidP="00E844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1.3 Музыкальная грамота</w:t>
            </w:r>
          </w:p>
        </w:tc>
        <w:tc>
          <w:tcPr>
            <w:tcW w:w="5954" w:type="dxa"/>
          </w:tcPr>
          <w:p w:rsidR="00D035F6" w:rsidRPr="001337CF" w:rsidRDefault="00EF5137" w:rsidP="006179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3.1.3.5 - различать музыкальные  инструменты народного, духового, симфонического оркестров;</w:t>
            </w:r>
          </w:p>
        </w:tc>
        <w:tc>
          <w:tcPr>
            <w:tcW w:w="1134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</w:tcPr>
          <w:p w:rsidR="00D035F6" w:rsidRPr="001337CF" w:rsidRDefault="00D035F6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035F6" w:rsidRPr="001337CF" w:rsidTr="00B82F68">
        <w:tc>
          <w:tcPr>
            <w:tcW w:w="534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  <w:textDirection w:val="btLr"/>
            <w:vAlign w:val="center"/>
          </w:tcPr>
          <w:p w:rsidR="00D035F6" w:rsidRPr="001337CF" w:rsidRDefault="00D035F6" w:rsidP="00B82F6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D035F6" w:rsidRPr="001337CF" w:rsidRDefault="00286074" w:rsidP="00B82F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1.2 Музыкально-исполнительская деятельность</w:t>
            </w:r>
          </w:p>
        </w:tc>
        <w:tc>
          <w:tcPr>
            <w:tcW w:w="5954" w:type="dxa"/>
          </w:tcPr>
          <w:p w:rsidR="00D035F6" w:rsidRPr="001337CF" w:rsidRDefault="00EF5137" w:rsidP="006179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3.1.2.1 -  исполнять разнохарактерные песни</w:t>
            </w: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передавая художественный образ;</w:t>
            </w:r>
          </w:p>
        </w:tc>
        <w:tc>
          <w:tcPr>
            <w:tcW w:w="1134" w:type="dxa"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D035F6" w:rsidRPr="001337CF" w:rsidRDefault="00D035F6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035F6" w:rsidRPr="001337CF" w:rsidTr="00B82F68">
        <w:tc>
          <w:tcPr>
            <w:tcW w:w="534" w:type="dxa"/>
            <w:vMerge w:val="restart"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50" w:type="dxa"/>
            <w:vMerge w:val="restart"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276" w:type="dxa"/>
            <w:vMerge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E8449B" w:rsidRPr="001337CF" w:rsidRDefault="001337CF" w:rsidP="00E8449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Живая природа в музыке</w:t>
            </w: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035F6" w:rsidRPr="001337CF" w:rsidRDefault="00D035F6" w:rsidP="00B82F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D035F6" w:rsidRPr="001337CF" w:rsidRDefault="00286074" w:rsidP="00B82F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1.1 Слушание и анализ музыки</w:t>
            </w:r>
          </w:p>
        </w:tc>
        <w:tc>
          <w:tcPr>
            <w:tcW w:w="5954" w:type="dxa"/>
          </w:tcPr>
          <w:p w:rsidR="00D035F6" w:rsidRPr="001337CF" w:rsidRDefault="00EF5137" w:rsidP="006179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3.1.1.1</w:t>
            </w: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определять и сравнивать характер, содержание, жанр, средства музыкальной выразительности прослушанной музыки;</w:t>
            </w:r>
          </w:p>
        </w:tc>
        <w:tc>
          <w:tcPr>
            <w:tcW w:w="1134" w:type="dxa"/>
            <w:vMerge w:val="restart"/>
          </w:tcPr>
          <w:p w:rsidR="00D035F6" w:rsidRPr="001337CF" w:rsidRDefault="00D035F6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</w:tcPr>
          <w:p w:rsidR="00D035F6" w:rsidRPr="001337CF" w:rsidRDefault="00D035F6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179D4" w:rsidRPr="001337CF" w:rsidTr="00B82F68">
        <w:trPr>
          <w:trHeight w:val="838"/>
        </w:trPr>
        <w:tc>
          <w:tcPr>
            <w:tcW w:w="5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6179D4" w:rsidRPr="001337CF" w:rsidRDefault="00286074" w:rsidP="00B82F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1.2 Музыкально-исполнительская деятельность</w:t>
            </w:r>
          </w:p>
        </w:tc>
        <w:tc>
          <w:tcPr>
            <w:tcW w:w="5954" w:type="dxa"/>
          </w:tcPr>
          <w:p w:rsidR="006179D4" w:rsidRPr="001337CF" w:rsidRDefault="00EF5137" w:rsidP="006179D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3.1.2.3 - демонстрировать</w:t>
            </w: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 xml:space="preserve"> игры на </w:t>
            </w: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музыкальных инструментах, используя музыкальные штрихи;</w:t>
            </w:r>
          </w:p>
        </w:tc>
        <w:tc>
          <w:tcPr>
            <w:tcW w:w="11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</w:tcPr>
          <w:p w:rsidR="006179D4" w:rsidRPr="001337CF" w:rsidRDefault="006179D4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179D4" w:rsidRPr="001337CF" w:rsidTr="00B82F68">
        <w:tc>
          <w:tcPr>
            <w:tcW w:w="534" w:type="dxa"/>
            <w:vMerge w:val="restart"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850" w:type="dxa"/>
            <w:vMerge w:val="restart"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276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6179D4" w:rsidRPr="001337CF" w:rsidRDefault="001337CF" w:rsidP="00B82F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Живая природа в музыке</w:t>
            </w: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6179D4" w:rsidRPr="001337CF" w:rsidRDefault="00286074" w:rsidP="00AA5EF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1.3 Музыкальная грамота</w:t>
            </w:r>
          </w:p>
        </w:tc>
        <w:tc>
          <w:tcPr>
            <w:tcW w:w="5954" w:type="dxa"/>
          </w:tcPr>
          <w:p w:rsidR="006179D4" w:rsidRPr="001337CF" w:rsidRDefault="002513D6" w:rsidP="00AA5EF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3.1.3.3 определять и различать основные музыкальные понятия при анализе музыкального произведения;</w:t>
            </w:r>
          </w:p>
        </w:tc>
        <w:tc>
          <w:tcPr>
            <w:tcW w:w="1134" w:type="dxa"/>
            <w:vMerge w:val="restart"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</w:tcPr>
          <w:p w:rsidR="006179D4" w:rsidRPr="001337CF" w:rsidRDefault="006179D4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179D4" w:rsidRPr="001337CF" w:rsidTr="00B82F68">
        <w:tc>
          <w:tcPr>
            <w:tcW w:w="5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6179D4" w:rsidRPr="001337CF" w:rsidRDefault="00286074" w:rsidP="00737E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1.2 Музыкально-исполнительская деятельность</w:t>
            </w:r>
          </w:p>
        </w:tc>
        <w:tc>
          <w:tcPr>
            <w:tcW w:w="5954" w:type="dxa"/>
          </w:tcPr>
          <w:p w:rsidR="006179D4" w:rsidRPr="001337CF" w:rsidRDefault="002513D6" w:rsidP="00251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3.1.2.2. – исполнять песни в соответствии с дирижерскими жестами;</w:t>
            </w:r>
          </w:p>
        </w:tc>
        <w:tc>
          <w:tcPr>
            <w:tcW w:w="11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</w:tcPr>
          <w:p w:rsidR="006179D4" w:rsidRPr="001337CF" w:rsidRDefault="006179D4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179D4" w:rsidRPr="001337CF" w:rsidTr="00B82F68">
        <w:tc>
          <w:tcPr>
            <w:tcW w:w="5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6179D4" w:rsidRPr="001337CF" w:rsidRDefault="00286074" w:rsidP="00B653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eastAsia="Times New Roman" w:hAnsi="Times New Roman" w:cs="Times New Roman"/>
                <w:sz w:val="24"/>
                <w:szCs w:val="24"/>
              </w:rPr>
              <w:t>2.1 Музыкальное творчество</w:t>
            </w:r>
          </w:p>
        </w:tc>
        <w:tc>
          <w:tcPr>
            <w:tcW w:w="5954" w:type="dxa"/>
          </w:tcPr>
          <w:p w:rsidR="006179D4" w:rsidRPr="001337CF" w:rsidRDefault="002513D6" w:rsidP="00251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3.2.1.1 - предлагать идеи для  музыкально-творческих работ;</w:t>
            </w:r>
          </w:p>
        </w:tc>
        <w:tc>
          <w:tcPr>
            <w:tcW w:w="11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</w:tcPr>
          <w:p w:rsidR="006179D4" w:rsidRPr="001337CF" w:rsidRDefault="006179D4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179D4" w:rsidRPr="001337CF" w:rsidTr="00B82F68">
        <w:tc>
          <w:tcPr>
            <w:tcW w:w="534" w:type="dxa"/>
            <w:vMerge w:val="restart"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850" w:type="dxa"/>
            <w:vMerge w:val="restart"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276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 w:val="restart"/>
          </w:tcPr>
          <w:p w:rsidR="006179D4" w:rsidRPr="001337CF" w:rsidRDefault="001337CF" w:rsidP="00B82F6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Берегите природу</w:t>
            </w:r>
          </w:p>
        </w:tc>
        <w:tc>
          <w:tcPr>
            <w:tcW w:w="2551" w:type="dxa"/>
          </w:tcPr>
          <w:p w:rsidR="006179D4" w:rsidRPr="001337CF" w:rsidRDefault="00286074" w:rsidP="00B82F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1.1 Слушание и анализ музыки</w:t>
            </w:r>
          </w:p>
        </w:tc>
        <w:tc>
          <w:tcPr>
            <w:tcW w:w="5954" w:type="dxa"/>
          </w:tcPr>
          <w:p w:rsidR="002513D6" w:rsidRPr="001337CF" w:rsidRDefault="002513D6" w:rsidP="002513D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3.1.1.1 - определять и сравнивать характер, содержание, жанр, средства музыкальной выразительности прослушанной музыки;</w:t>
            </w:r>
          </w:p>
          <w:p w:rsidR="006179D4" w:rsidRPr="001337CF" w:rsidRDefault="002513D6" w:rsidP="002513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3.1.1.2 - узнавать музыкальные произведения по </w:t>
            </w: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мелодии, интонации;</w:t>
            </w:r>
          </w:p>
        </w:tc>
        <w:tc>
          <w:tcPr>
            <w:tcW w:w="1134" w:type="dxa"/>
            <w:vMerge w:val="restart"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</w:tcPr>
          <w:p w:rsidR="006179D4" w:rsidRPr="001337CF" w:rsidRDefault="006179D4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6179D4" w:rsidRPr="001337CF" w:rsidTr="00B82F68">
        <w:tc>
          <w:tcPr>
            <w:tcW w:w="5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6179D4" w:rsidRPr="001337CF" w:rsidRDefault="00286074" w:rsidP="00B82F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1.2 Музыкально-исполнительская деятельность</w:t>
            </w:r>
          </w:p>
        </w:tc>
        <w:tc>
          <w:tcPr>
            <w:tcW w:w="5954" w:type="dxa"/>
          </w:tcPr>
          <w:p w:rsidR="006179D4" w:rsidRPr="001337CF" w:rsidRDefault="002513D6" w:rsidP="006C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3.1.2.1 -  исполнять разнохарактерные песни</w:t>
            </w:r>
            <w:r w:rsidRPr="001337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1337CF">
              <w:rPr>
                <w:rFonts w:ascii="Times New Roman" w:hAnsi="Times New Roman" w:cs="Times New Roman"/>
                <w:sz w:val="24"/>
                <w:szCs w:val="24"/>
              </w:rPr>
              <w:t>передавая художественный образ;</w:t>
            </w:r>
          </w:p>
        </w:tc>
        <w:tc>
          <w:tcPr>
            <w:tcW w:w="1134" w:type="dxa"/>
            <w:vMerge/>
          </w:tcPr>
          <w:p w:rsidR="006179D4" w:rsidRPr="001337CF" w:rsidRDefault="006179D4" w:rsidP="00B82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</w:tcPr>
          <w:p w:rsidR="006179D4" w:rsidRPr="001337CF" w:rsidRDefault="006179D4" w:rsidP="00B82F68">
            <w:pPr>
              <w:pStyle w:val="a4"/>
              <w:rPr>
                <w:rFonts w:ascii="Times New Roman" w:hAnsi="Times New Roman"/>
                <w:sz w:val="24"/>
                <w:lang w:val="kk-KZ"/>
              </w:rPr>
            </w:pPr>
          </w:p>
        </w:tc>
      </w:tr>
    </w:tbl>
    <w:p w:rsidR="00E4373A" w:rsidRPr="0011621F" w:rsidRDefault="00E4373A" w:rsidP="003F1051"/>
    <w:sectPr w:rsidR="00E4373A" w:rsidRPr="0011621F" w:rsidSect="00B82F68">
      <w:head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442" w:rsidRDefault="00CA4442" w:rsidP="00847CCA">
      <w:pPr>
        <w:spacing w:after="0" w:line="240" w:lineRule="auto"/>
      </w:pPr>
      <w:r>
        <w:separator/>
      </w:r>
    </w:p>
  </w:endnote>
  <w:endnote w:type="continuationSeparator" w:id="1">
    <w:p w:rsidR="00CA4442" w:rsidRDefault="00CA4442" w:rsidP="00847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442" w:rsidRDefault="00CA4442" w:rsidP="00847CCA">
      <w:pPr>
        <w:spacing w:after="0" w:line="240" w:lineRule="auto"/>
      </w:pPr>
      <w:r>
        <w:separator/>
      </w:r>
    </w:p>
  </w:footnote>
  <w:footnote w:type="continuationSeparator" w:id="1">
    <w:p w:rsidR="00CA4442" w:rsidRDefault="00CA4442" w:rsidP="00847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CCA" w:rsidRDefault="00847CCA">
    <w:pPr>
      <w:pStyle w:val="ac"/>
    </w:pPr>
    <w:r>
      <w:rPr>
        <w:noProof/>
      </w:rPr>
      <w:drawing>
        <wp:inline distT="0" distB="0" distL="0" distR="0">
          <wp:extent cx="2381885" cy="520700"/>
          <wp:effectExtent l="19050" t="0" r="0" b="0"/>
          <wp:docPr id="1" name="Рисунок 1" descr="C:\Users\Administrator\Desktop\plani.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plani.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885" cy="52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35F6"/>
    <w:rsid w:val="00025BA6"/>
    <w:rsid w:val="00051C75"/>
    <w:rsid w:val="000713D4"/>
    <w:rsid w:val="00076191"/>
    <w:rsid w:val="000A6738"/>
    <w:rsid w:val="000C3DD0"/>
    <w:rsid w:val="0011621F"/>
    <w:rsid w:val="001337CF"/>
    <w:rsid w:val="00150583"/>
    <w:rsid w:val="001507E1"/>
    <w:rsid w:val="0016092B"/>
    <w:rsid w:val="00172F53"/>
    <w:rsid w:val="00181796"/>
    <w:rsid w:val="001B3134"/>
    <w:rsid w:val="001F2471"/>
    <w:rsid w:val="00201BD0"/>
    <w:rsid w:val="00211631"/>
    <w:rsid w:val="002513D6"/>
    <w:rsid w:val="0026643A"/>
    <w:rsid w:val="00286074"/>
    <w:rsid w:val="002A1F6E"/>
    <w:rsid w:val="002C0F89"/>
    <w:rsid w:val="002C47F4"/>
    <w:rsid w:val="002E5537"/>
    <w:rsid w:val="002F1C92"/>
    <w:rsid w:val="0030492D"/>
    <w:rsid w:val="003622D9"/>
    <w:rsid w:val="003F1051"/>
    <w:rsid w:val="00463989"/>
    <w:rsid w:val="00464D34"/>
    <w:rsid w:val="00465774"/>
    <w:rsid w:val="00467417"/>
    <w:rsid w:val="0049516F"/>
    <w:rsid w:val="004A743E"/>
    <w:rsid w:val="004F2CEA"/>
    <w:rsid w:val="00582108"/>
    <w:rsid w:val="005B77C3"/>
    <w:rsid w:val="005C0841"/>
    <w:rsid w:val="00605658"/>
    <w:rsid w:val="00614512"/>
    <w:rsid w:val="006179D4"/>
    <w:rsid w:val="00641BC9"/>
    <w:rsid w:val="00660C3E"/>
    <w:rsid w:val="006C6B3B"/>
    <w:rsid w:val="00702F7D"/>
    <w:rsid w:val="007263DF"/>
    <w:rsid w:val="00737EA6"/>
    <w:rsid w:val="00752A52"/>
    <w:rsid w:val="00787EAC"/>
    <w:rsid w:val="007A7501"/>
    <w:rsid w:val="007F02B8"/>
    <w:rsid w:val="00810099"/>
    <w:rsid w:val="00847CCA"/>
    <w:rsid w:val="00873249"/>
    <w:rsid w:val="00886D47"/>
    <w:rsid w:val="008901CA"/>
    <w:rsid w:val="008A65C2"/>
    <w:rsid w:val="008C0FD0"/>
    <w:rsid w:val="00907E87"/>
    <w:rsid w:val="009318FB"/>
    <w:rsid w:val="00982BD7"/>
    <w:rsid w:val="00983480"/>
    <w:rsid w:val="009A0FDE"/>
    <w:rsid w:val="009A194E"/>
    <w:rsid w:val="009C4D3D"/>
    <w:rsid w:val="00A25BC1"/>
    <w:rsid w:val="00A42BA0"/>
    <w:rsid w:val="00A81BBF"/>
    <w:rsid w:val="00A85189"/>
    <w:rsid w:val="00AA5E02"/>
    <w:rsid w:val="00AA5EFB"/>
    <w:rsid w:val="00B35B74"/>
    <w:rsid w:val="00B413C3"/>
    <w:rsid w:val="00B65361"/>
    <w:rsid w:val="00B763E6"/>
    <w:rsid w:val="00B82F68"/>
    <w:rsid w:val="00B83D8E"/>
    <w:rsid w:val="00BA4F75"/>
    <w:rsid w:val="00BD4ADD"/>
    <w:rsid w:val="00C674A6"/>
    <w:rsid w:val="00C96697"/>
    <w:rsid w:val="00CA4442"/>
    <w:rsid w:val="00D035F6"/>
    <w:rsid w:val="00D64F6D"/>
    <w:rsid w:val="00DD647C"/>
    <w:rsid w:val="00E0063A"/>
    <w:rsid w:val="00E1018A"/>
    <w:rsid w:val="00E432A1"/>
    <w:rsid w:val="00E4373A"/>
    <w:rsid w:val="00E60121"/>
    <w:rsid w:val="00E60AB6"/>
    <w:rsid w:val="00E7192E"/>
    <w:rsid w:val="00E8449B"/>
    <w:rsid w:val="00EC2E65"/>
    <w:rsid w:val="00EF5137"/>
    <w:rsid w:val="00F02A85"/>
    <w:rsid w:val="00F10441"/>
    <w:rsid w:val="00F26228"/>
    <w:rsid w:val="00F64DFB"/>
    <w:rsid w:val="00FA6874"/>
    <w:rsid w:val="00FD3D33"/>
    <w:rsid w:val="00FE4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D4"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37C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D035F6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basedOn w:val="a0"/>
    <w:link w:val="a4"/>
    <w:rsid w:val="00D035F6"/>
    <w:rPr>
      <w:rFonts w:ascii="Arial" w:eastAsia="Times New Roman" w:hAnsi="Arial" w:cs="Times New Roman"/>
      <w:szCs w:val="24"/>
      <w:lang w:val="en-GB"/>
    </w:rPr>
  </w:style>
  <w:style w:type="character" w:customStyle="1" w:styleId="a6">
    <w:name w:val="план Знак"/>
    <w:link w:val="a7"/>
    <w:uiPriority w:val="99"/>
    <w:locked/>
    <w:rsid w:val="00D035F6"/>
    <w:rPr>
      <w:rFonts w:ascii="Arial" w:eastAsia="Times New Roman" w:hAnsi="Arial" w:cs="Arial"/>
      <w:szCs w:val="24"/>
      <w:lang w:val="en-GB"/>
    </w:rPr>
  </w:style>
  <w:style w:type="paragraph" w:customStyle="1" w:styleId="a7">
    <w:name w:val="план"/>
    <w:basedOn w:val="a4"/>
    <w:link w:val="a6"/>
    <w:uiPriority w:val="99"/>
    <w:qFormat/>
    <w:rsid w:val="00D035F6"/>
    <w:rPr>
      <w:rFonts w:cs="Arial"/>
    </w:rPr>
  </w:style>
  <w:style w:type="paragraph" w:styleId="a8">
    <w:name w:val="List Paragraph"/>
    <w:basedOn w:val="a"/>
    <w:link w:val="a9"/>
    <w:uiPriority w:val="99"/>
    <w:qFormat/>
    <w:rsid w:val="00D035F6"/>
    <w:pPr>
      <w:ind w:left="720"/>
      <w:contextualSpacing/>
    </w:pPr>
  </w:style>
  <w:style w:type="paragraph" w:customStyle="1" w:styleId="Normal1">
    <w:name w:val="Normal1"/>
    <w:uiPriority w:val="99"/>
    <w:rsid w:val="00D035F6"/>
    <w:pPr>
      <w:spacing w:after="0" w:line="240" w:lineRule="auto"/>
    </w:pPr>
    <w:rPr>
      <w:rFonts w:ascii="Calibri" w:eastAsia="Calibri" w:hAnsi="Calibri" w:cs="Calibri"/>
      <w:color w:val="000000"/>
      <w:sz w:val="24"/>
      <w:szCs w:val="20"/>
      <w:lang w:val="en-GB"/>
    </w:rPr>
  </w:style>
  <w:style w:type="paragraph" w:customStyle="1" w:styleId="TableParagraph">
    <w:name w:val="Table Paragraph"/>
    <w:basedOn w:val="a"/>
    <w:uiPriority w:val="99"/>
    <w:rsid w:val="00D035F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aa">
    <w:name w:val="План"/>
    <w:basedOn w:val="a4"/>
    <w:link w:val="ab"/>
    <w:uiPriority w:val="99"/>
    <w:rsid w:val="00D035F6"/>
    <w:rPr>
      <w:rFonts w:eastAsia="Calibri"/>
      <w:sz w:val="24"/>
      <w:szCs w:val="20"/>
    </w:rPr>
  </w:style>
  <w:style w:type="character" w:customStyle="1" w:styleId="ab">
    <w:name w:val="План Знак"/>
    <w:link w:val="aa"/>
    <w:uiPriority w:val="99"/>
    <w:locked/>
    <w:rsid w:val="00D035F6"/>
    <w:rPr>
      <w:rFonts w:ascii="Arial" w:eastAsia="Calibri" w:hAnsi="Arial" w:cs="Times New Roman"/>
      <w:sz w:val="24"/>
      <w:szCs w:val="20"/>
      <w:lang w:val="en-GB" w:eastAsia="ru-RU"/>
    </w:rPr>
  </w:style>
  <w:style w:type="character" w:customStyle="1" w:styleId="a9">
    <w:name w:val="Абзац списка Знак"/>
    <w:link w:val="a8"/>
    <w:uiPriority w:val="99"/>
    <w:locked/>
    <w:rsid w:val="00D035F6"/>
  </w:style>
  <w:style w:type="paragraph" w:customStyle="1" w:styleId="AssignmentTemplate">
    <w:name w:val="AssignmentTemplate"/>
    <w:basedOn w:val="9"/>
    <w:rsid w:val="001337CF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1337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84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47CCA"/>
  </w:style>
  <w:style w:type="paragraph" w:styleId="ae">
    <w:name w:val="footer"/>
    <w:basedOn w:val="a"/>
    <w:link w:val="af"/>
    <w:uiPriority w:val="99"/>
    <w:semiHidden/>
    <w:unhideWhenUsed/>
    <w:rsid w:val="00847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47CCA"/>
  </w:style>
  <w:style w:type="paragraph" w:styleId="af0">
    <w:name w:val="Balloon Text"/>
    <w:basedOn w:val="a"/>
    <w:link w:val="af1"/>
    <w:uiPriority w:val="99"/>
    <w:semiHidden/>
    <w:unhideWhenUsed/>
    <w:rsid w:val="0084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47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D035F6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basedOn w:val="a0"/>
    <w:link w:val="a4"/>
    <w:rsid w:val="00D035F6"/>
    <w:rPr>
      <w:rFonts w:ascii="Arial" w:eastAsia="Times New Roman" w:hAnsi="Arial" w:cs="Times New Roman"/>
      <w:szCs w:val="24"/>
      <w:lang w:val="en-GB"/>
    </w:rPr>
  </w:style>
  <w:style w:type="character" w:customStyle="1" w:styleId="a6">
    <w:name w:val="план Знак"/>
    <w:link w:val="a7"/>
    <w:uiPriority w:val="99"/>
    <w:locked/>
    <w:rsid w:val="00D035F6"/>
    <w:rPr>
      <w:rFonts w:ascii="Arial" w:eastAsia="Times New Roman" w:hAnsi="Arial" w:cs="Arial"/>
      <w:szCs w:val="24"/>
      <w:lang w:val="en-GB"/>
    </w:rPr>
  </w:style>
  <w:style w:type="paragraph" w:customStyle="1" w:styleId="a7">
    <w:name w:val="план"/>
    <w:basedOn w:val="a4"/>
    <w:link w:val="a6"/>
    <w:uiPriority w:val="99"/>
    <w:qFormat/>
    <w:rsid w:val="00D035F6"/>
    <w:rPr>
      <w:rFonts w:cs="Arial"/>
    </w:rPr>
  </w:style>
  <w:style w:type="paragraph" w:styleId="a8">
    <w:name w:val="List Paragraph"/>
    <w:basedOn w:val="a"/>
    <w:link w:val="a9"/>
    <w:uiPriority w:val="99"/>
    <w:qFormat/>
    <w:rsid w:val="00D035F6"/>
    <w:pPr>
      <w:ind w:left="720"/>
      <w:contextualSpacing/>
    </w:pPr>
  </w:style>
  <w:style w:type="paragraph" w:customStyle="1" w:styleId="Normal1">
    <w:name w:val="Normal1"/>
    <w:uiPriority w:val="99"/>
    <w:rsid w:val="00D035F6"/>
    <w:pPr>
      <w:spacing w:after="0" w:line="240" w:lineRule="auto"/>
    </w:pPr>
    <w:rPr>
      <w:rFonts w:ascii="Calibri" w:eastAsia="Calibri" w:hAnsi="Calibri" w:cs="Calibri"/>
      <w:color w:val="000000"/>
      <w:sz w:val="24"/>
      <w:szCs w:val="20"/>
      <w:lang w:val="en-GB"/>
    </w:rPr>
  </w:style>
  <w:style w:type="paragraph" w:customStyle="1" w:styleId="TableParagraph">
    <w:name w:val="Table Paragraph"/>
    <w:basedOn w:val="a"/>
    <w:uiPriority w:val="99"/>
    <w:rsid w:val="00D035F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aa">
    <w:name w:val="План"/>
    <w:basedOn w:val="a4"/>
    <w:link w:val="ab"/>
    <w:uiPriority w:val="99"/>
    <w:rsid w:val="00D035F6"/>
    <w:rPr>
      <w:rFonts w:eastAsia="Calibri"/>
      <w:sz w:val="24"/>
      <w:szCs w:val="20"/>
    </w:rPr>
  </w:style>
  <w:style w:type="character" w:customStyle="1" w:styleId="ab">
    <w:name w:val="План Знак"/>
    <w:link w:val="aa"/>
    <w:uiPriority w:val="99"/>
    <w:locked/>
    <w:rsid w:val="00D035F6"/>
    <w:rPr>
      <w:rFonts w:ascii="Arial" w:eastAsia="Calibri" w:hAnsi="Arial" w:cs="Times New Roman"/>
      <w:sz w:val="24"/>
      <w:szCs w:val="20"/>
      <w:lang w:val="en-GB" w:eastAsia="ru-RU"/>
    </w:rPr>
  </w:style>
  <w:style w:type="character" w:customStyle="1" w:styleId="a9">
    <w:name w:val="Абзац списка Знак"/>
    <w:link w:val="a8"/>
    <w:uiPriority w:val="99"/>
    <w:locked/>
    <w:rsid w:val="00D035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Планы.KZ</dc:creator>
  <cp:lastModifiedBy>Windows User</cp:lastModifiedBy>
  <cp:revision>5</cp:revision>
  <dcterms:created xsi:type="dcterms:W3CDTF">2017-08-04T09:27:00Z</dcterms:created>
  <dcterms:modified xsi:type="dcterms:W3CDTF">2018-09-16T07:41:00Z</dcterms:modified>
</cp:coreProperties>
</file>